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F" w:rsidRDefault="00F54F7F" w:rsidP="00F54F7F">
      <w:pPr>
        <w:pStyle w:val="NormalnyWeb"/>
        <w:spacing w:after="0"/>
        <w:jc w:val="center"/>
        <w:rPr>
          <w:lang w:val="en-US"/>
        </w:rPr>
      </w:pPr>
      <w:r>
        <w:rPr>
          <w:b/>
          <w:bCs/>
          <w:color w:val="000000"/>
          <w:sz w:val="44"/>
          <w:szCs w:val="44"/>
          <w:lang w:val="en-US"/>
        </w:rPr>
        <w:t>ZAWARTOŚĆ OPRACOWANIA</w:t>
      </w:r>
    </w:p>
    <w:p w:rsidR="000C088B" w:rsidRDefault="000C088B"/>
    <w:p w:rsidR="00F54F7F" w:rsidRDefault="00F54F7F"/>
    <w:p w:rsidR="00F54F7F" w:rsidRDefault="00F54F7F" w:rsidP="00F54F7F">
      <w:pPr>
        <w:pStyle w:val="NormalnyWeb"/>
        <w:spacing w:after="0"/>
        <w:jc w:val="center"/>
        <w:rPr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>PROJEKT ZAGOSPODAROWANIA TERENU</w:t>
      </w:r>
    </w:p>
    <w:p w:rsidR="00F54F7F" w:rsidRDefault="00F54F7F" w:rsidP="00F54F7F">
      <w:pPr>
        <w:pStyle w:val="NormalnyWeb"/>
        <w:spacing w:after="0"/>
        <w:jc w:val="center"/>
        <w:rPr>
          <w:lang w:val="en-US"/>
        </w:rPr>
      </w:pPr>
    </w:p>
    <w:p w:rsidR="00F54F7F" w:rsidRPr="00382FA0" w:rsidRDefault="00F54F7F" w:rsidP="00F54F7F">
      <w:pPr>
        <w:pStyle w:val="NormalnyWeb"/>
        <w:numPr>
          <w:ilvl w:val="0"/>
          <w:numId w:val="1"/>
        </w:numPr>
        <w:spacing w:after="0"/>
        <w:rPr>
          <w:b/>
          <w:lang w:val="en-US"/>
        </w:rPr>
      </w:pPr>
      <w:proofErr w:type="spellStart"/>
      <w:r w:rsidRPr="00382FA0">
        <w:rPr>
          <w:b/>
          <w:color w:val="000000"/>
          <w:sz w:val="27"/>
          <w:szCs w:val="27"/>
          <w:lang w:val="en-US"/>
        </w:rPr>
        <w:t>Część</w:t>
      </w:r>
      <w:proofErr w:type="spellEnd"/>
      <w:r w:rsidRPr="00382FA0">
        <w:rPr>
          <w:b/>
          <w:color w:val="000000"/>
          <w:sz w:val="27"/>
          <w:szCs w:val="27"/>
          <w:lang w:val="en-US"/>
        </w:rPr>
        <w:t xml:space="preserve"> </w:t>
      </w:r>
      <w:proofErr w:type="spellStart"/>
      <w:r w:rsidRPr="00382FA0">
        <w:rPr>
          <w:b/>
          <w:color w:val="000000"/>
          <w:sz w:val="27"/>
          <w:szCs w:val="27"/>
          <w:lang w:val="en-US"/>
        </w:rPr>
        <w:t>wstępna</w:t>
      </w:r>
      <w:proofErr w:type="spellEnd"/>
      <w:r w:rsidRPr="00382FA0">
        <w:rPr>
          <w:b/>
          <w:color w:val="000000"/>
          <w:sz w:val="27"/>
          <w:szCs w:val="27"/>
          <w:lang w:val="en-US"/>
        </w:rPr>
        <w:t xml:space="preserve"> :</w:t>
      </w:r>
    </w:p>
    <w:p w:rsidR="00F54F7F" w:rsidRDefault="00F54F7F" w:rsidP="00F54F7F">
      <w:pPr>
        <w:pStyle w:val="NormalnyWeb"/>
        <w:numPr>
          <w:ilvl w:val="0"/>
          <w:numId w:val="3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Upoważnienie</w:t>
      </w:r>
      <w:proofErr w:type="spellEnd"/>
    </w:p>
    <w:p w:rsidR="00F54F7F" w:rsidRDefault="00F54F7F" w:rsidP="00F54F7F">
      <w:pPr>
        <w:pStyle w:val="NormalnyWeb"/>
        <w:numPr>
          <w:ilvl w:val="0"/>
          <w:numId w:val="3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Oświadczenie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projektanta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sprawdzającego</w:t>
      </w:r>
      <w:proofErr w:type="spellEnd"/>
    </w:p>
    <w:p w:rsidR="00F54F7F" w:rsidRDefault="00F54F7F" w:rsidP="00F54F7F">
      <w:pPr>
        <w:pStyle w:val="NormalnyWeb"/>
        <w:numPr>
          <w:ilvl w:val="0"/>
          <w:numId w:val="3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Uprawnienia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budowlane</w:t>
      </w:r>
      <w:proofErr w:type="spellEnd"/>
      <w:r>
        <w:rPr>
          <w:color w:val="000000"/>
          <w:lang w:val="en-US"/>
        </w:rPr>
        <w:t>.</w:t>
      </w:r>
    </w:p>
    <w:p w:rsidR="00F54F7F" w:rsidRDefault="00F54F7F" w:rsidP="00F54F7F">
      <w:pPr>
        <w:pStyle w:val="NormalnyWeb"/>
        <w:numPr>
          <w:ilvl w:val="0"/>
          <w:numId w:val="3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Zaświadczenia</w:t>
      </w:r>
      <w:proofErr w:type="spellEnd"/>
      <w:r>
        <w:rPr>
          <w:color w:val="000000"/>
          <w:lang w:val="en-US"/>
        </w:rPr>
        <w:t xml:space="preserve"> PIIB</w:t>
      </w:r>
    </w:p>
    <w:p w:rsidR="00F54F7F" w:rsidRDefault="00F54F7F" w:rsidP="00F54F7F">
      <w:pPr>
        <w:pStyle w:val="NormalnyWeb"/>
        <w:spacing w:after="0"/>
        <w:rPr>
          <w:lang w:val="en-US"/>
        </w:rPr>
      </w:pPr>
    </w:p>
    <w:p w:rsidR="00F54F7F" w:rsidRPr="00382FA0" w:rsidRDefault="00F54F7F" w:rsidP="00F54F7F">
      <w:pPr>
        <w:pStyle w:val="NormalnyWeb"/>
        <w:numPr>
          <w:ilvl w:val="0"/>
          <w:numId w:val="1"/>
        </w:numPr>
        <w:spacing w:after="0"/>
        <w:rPr>
          <w:b/>
          <w:lang w:val="en-US"/>
        </w:rPr>
      </w:pPr>
      <w:proofErr w:type="spellStart"/>
      <w:r w:rsidRPr="00382FA0">
        <w:rPr>
          <w:b/>
          <w:color w:val="000000"/>
          <w:sz w:val="27"/>
          <w:szCs w:val="27"/>
          <w:lang w:val="en-US"/>
        </w:rPr>
        <w:t>Część</w:t>
      </w:r>
      <w:proofErr w:type="spellEnd"/>
      <w:r w:rsidRPr="00382FA0">
        <w:rPr>
          <w:b/>
          <w:color w:val="000000"/>
          <w:sz w:val="27"/>
          <w:szCs w:val="27"/>
          <w:lang w:val="en-US"/>
        </w:rPr>
        <w:t xml:space="preserve"> </w:t>
      </w:r>
      <w:proofErr w:type="spellStart"/>
      <w:r w:rsidRPr="00382FA0">
        <w:rPr>
          <w:b/>
          <w:color w:val="000000"/>
          <w:sz w:val="27"/>
          <w:szCs w:val="27"/>
          <w:lang w:val="en-US"/>
        </w:rPr>
        <w:t>opisowa</w:t>
      </w:r>
      <w:proofErr w:type="spellEnd"/>
      <w:r w:rsidRPr="00382FA0">
        <w:rPr>
          <w:b/>
          <w:color w:val="000000"/>
          <w:sz w:val="27"/>
          <w:szCs w:val="27"/>
          <w:lang w:val="en-US"/>
        </w:rPr>
        <w:t xml:space="preserve"> :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Opis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techniczny</w:t>
      </w:r>
      <w:proofErr w:type="spellEnd"/>
      <w:r>
        <w:rPr>
          <w:color w:val="000000"/>
          <w:lang w:val="en-US"/>
        </w:rPr>
        <w:t xml:space="preserve"> …....................................................              str. 1 do 7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Informacje</w:t>
      </w:r>
      <w:proofErr w:type="spellEnd"/>
      <w:r>
        <w:rPr>
          <w:color w:val="000000"/>
          <w:lang w:val="en-US"/>
        </w:rPr>
        <w:t xml:space="preserve"> do </w:t>
      </w:r>
      <w:proofErr w:type="spellStart"/>
      <w:r>
        <w:rPr>
          <w:color w:val="000000"/>
          <w:lang w:val="en-US"/>
        </w:rPr>
        <w:t>planu</w:t>
      </w:r>
      <w:proofErr w:type="spellEnd"/>
      <w:r>
        <w:rPr>
          <w:color w:val="000000"/>
          <w:lang w:val="en-US"/>
        </w:rPr>
        <w:t xml:space="preserve"> BIOZ …...................................              str. 8 do 14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Decyzja</w:t>
      </w:r>
      <w:proofErr w:type="spellEnd"/>
      <w:r>
        <w:rPr>
          <w:color w:val="000000"/>
          <w:lang w:val="en-US"/>
        </w:rPr>
        <w:t xml:space="preserve"> Nr 7/2013 z </w:t>
      </w:r>
      <w:proofErr w:type="spellStart"/>
      <w:r>
        <w:rPr>
          <w:color w:val="000000"/>
          <w:lang w:val="en-US"/>
        </w:rPr>
        <w:t>dnia</w:t>
      </w:r>
      <w:proofErr w:type="spellEnd"/>
      <w:r>
        <w:rPr>
          <w:color w:val="000000"/>
          <w:lang w:val="en-US"/>
        </w:rPr>
        <w:t xml:space="preserve"> 15.02.2013r. ….............. .              str.15 do 16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Decyzja</w:t>
      </w:r>
      <w:proofErr w:type="spellEnd"/>
      <w:r>
        <w:rPr>
          <w:color w:val="000000"/>
          <w:lang w:val="en-US"/>
        </w:rPr>
        <w:t xml:space="preserve"> Nr GKiD.7230.26.2013 z </w:t>
      </w:r>
      <w:proofErr w:type="spellStart"/>
      <w:r>
        <w:rPr>
          <w:color w:val="000000"/>
          <w:lang w:val="en-US"/>
        </w:rPr>
        <w:t>dnia</w:t>
      </w:r>
      <w:proofErr w:type="spellEnd"/>
      <w:r>
        <w:rPr>
          <w:color w:val="000000"/>
          <w:lang w:val="en-US"/>
        </w:rPr>
        <w:t xml:space="preserve"> 19.03.2013 r.            str.17 do 18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r>
        <w:rPr>
          <w:color w:val="000000"/>
          <w:lang w:val="en-US"/>
        </w:rPr>
        <w:t xml:space="preserve">Karta </w:t>
      </w:r>
      <w:proofErr w:type="spellStart"/>
      <w:r>
        <w:rPr>
          <w:color w:val="000000"/>
          <w:lang w:val="en-US"/>
        </w:rPr>
        <w:t>rejestracyjna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kopii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mapy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wtórnik</w:t>
      </w:r>
      <w:proofErr w:type="spellEnd"/>
      <w:r>
        <w:rPr>
          <w:color w:val="000000"/>
          <w:lang w:val="en-US"/>
        </w:rPr>
        <w:t xml:space="preserve">)w </w:t>
      </w:r>
      <w:proofErr w:type="spellStart"/>
      <w:r>
        <w:rPr>
          <w:color w:val="000000"/>
          <w:lang w:val="en-US"/>
        </w:rPr>
        <w:t>skali</w:t>
      </w:r>
      <w:proofErr w:type="spellEnd"/>
      <w:r>
        <w:rPr>
          <w:color w:val="000000"/>
          <w:lang w:val="en-US"/>
        </w:rPr>
        <w:t xml:space="preserve"> 1:500          str.19 do 20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Warunki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techniczne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WiK</w:t>
      </w:r>
      <w:proofErr w:type="spellEnd"/>
      <w:r>
        <w:rPr>
          <w:color w:val="000000"/>
          <w:lang w:val="en-US"/>
        </w:rPr>
        <w:t xml:space="preserve"> Sp. z </w:t>
      </w:r>
      <w:proofErr w:type="spellStart"/>
      <w:r>
        <w:rPr>
          <w:color w:val="000000"/>
          <w:lang w:val="en-US"/>
        </w:rPr>
        <w:t>o.o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Resko</w:t>
      </w:r>
      <w:proofErr w:type="spellEnd"/>
      <w:r>
        <w:rPr>
          <w:color w:val="000000"/>
          <w:lang w:val="en-US"/>
        </w:rPr>
        <w:t xml:space="preserve">                              str. 21 do 22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Umowa</w:t>
      </w:r>
      <w:proofErr w:type="spellEnd"/>
      <w:r>
        <w:rPr>
          <w:color w:val="000000"/>
          <w:lang w:val="en-US"/>
        </w:rPr>
        <w:t xml:space="preserve"> z ENEA Operator Sp. z </w:t>
      </w:r>
      <w:proofErr w:type="spellStart"/>
      <w:r>
        <w:rPr>
          <w:color w:val="000000"/>
          <w:lang w:val="en-US"/>
        </w:rPr>
        <w:t>o.o</w:t>
      </w:r>
      <w:proofErr w:type="spellEnd"/>
      <w:r>
        <w:rPr>
          <w:color w:val="000000"/>
          <w:lang w:val="en-US"/>
        </w:rPr>
        <w:t xml:space="preserve">. W </w:t>
      </w:r>
      <w:proofErr w:type="spellStart"/>
      <w:r>
        <w:rPr>
          <w:color w:val="000000"/>
          <w:lang w:val="en-US"/>
        </w:rPr>
        <w:t>Poznaniu</w:t>
      </w:r>
      <w:proofErr w:type="spellEnd"/>
      <w:r>
        <w:rPr>
          <w:color w:val="000000"/>
          <w:lang w:val="en-US"/>
        </w:rPr>
        <w:t xml:space="preserve">                  str. 23 do 30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Uzgodnienie</w:t>
      </w:r>
      <w:proofErr w:type="spellEnd"/>
      <w:r>
        <w:rPr>
          <w:color w:val="000000"/>
          <w:lang w:val="en-US"/>
        </w:rPr>
        <w:t xml:space="preserve"> ZDP-BD/5454/22Z.2012 ZDP </w:t>
      </w:r>
      <w:proofErr w:type="spellStart"/>
      <w:r>
        <w:rPr>
          <w:color w:val="000000"/>
          <w:lang w:val="en-US"/>
        </w:rPr>
        <w:t>Łobez</w:t>
      </w:r>
      <w:proofErr w:type="spellEnd"/>
      <w:r>
        <w:rPr>
          <w:color w:val="000000"/>
          <w:lang w:val="en-US"/>
        </w:rPr>
        <w:t xml:space="preserve">                str. 31 do 32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Uzgodnienie</w:t>
      </w:r>
      <w:proofErr w:type="spellEnd"/>
      <w:r>
        <w:rPr>
          <w:color w:val="000000"/>
          <w:lang w:val="en-US"/>
        </w:rPr>
        <w:t xml:space="preserve"> nr L. dz. 1960/13 KPP w </w:t>
      </w:r>
      <w:proofErr w:type="spellStart"/>
      <w:r>
        <w:rPr>
          <w:color w:val="000000"/>
          <w:lang w:val="en-US"/>
        </w:rPr>
        <w:t>Łobzie</w:t>
      </w:r>
      <w:proofErr w:type="spellEnd"/>
      <w:r>
        <w:rPr>
          <w:color w:val="000000"/>
          <w:lang w:val="en-US"/>
        </w:rPr>
        <w:t xml:space="preserve">                        str. 33</w:t>
      </w:r>
      <w:r w:rsidR="00382FA0">
        <w:rPr>
          <w:color w:val="000000"/>
          <w:lang w:val="en-US"/>
        </w:rPr>
        <w:t xml:space="preserve"> do 33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Opinia</w:t>
      </w:r>
      <w:proofErr w:type="spellEnd"/>
      <w:r>
        <w:rPr>
          <w:color w:val="000000"/>
          <w:lang w:val="en-US"/>
        </w:rPr>
        <w:t xml:space="preserve"> ZUDP nr GKZ.6630.2013.JW                                     str. 34 do 35</w:t>
      </w:r>
    </w:p>
    <w:p w:rsidR="00F54F7F" w:rsidRDefault="00F54F7F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color w:val="000000"/>
          <w:lang w:val="en-US"/>
        </w:rPr>
        <w:t>Uzgodnienie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zarządcy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drogi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Gminy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Resko</w:t>
      </w:r>
      <w:proofErr w:type="spellEnd"/>
      <w:r>
        <w:rPr>
          <w:color w:val="000000"/>
          <w:lang w:val="en-US"/>
        </w:rPr>
        <w:t xml:space="preserve">                             str. 36 do 37</w:t>
      </w:r>
    </w:p>
    <w:p w:rsidR="00F54F7F" w:rsidRPr="00F54F7F" w:rsidRDefault="00DA5D8A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………………………………………………………            ……………..</w:t>
      </w:r>
    </w:p>
    <w:p w:rsidR="00F54F7F" w:rsidRPr="00F54F7F" w:rsidRDefault="00DA5D8A" w:rsidP="00F54F7F">
      <w:pPr>
        <w:pStyle w:val="NormalnyWeb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………………………………………………………             …………….</w:t>
      </w:r>
    </w:p>
    <w:p w:rsidR="00F54F7F" w:rsidRPr="00382FA0" w:rsidRDefault="00F54F7F" w:rsidP="00F54F7F">
      <w:pPr>
        <w:pStyle w:val="NormalnyWeb"/>
        <w:numPr>
          <w:ilvl w:val="0"/>
          <w:numId w:val="1"/>
        </w:numPr>
        <w:spacing w:after="0"/>
        <w:rPr>
          <w:b/>
          <w:color w:val="000000"/>
          <w:lang w:val="en-US"/>
        </w:rPr>
      </w:pPr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382FA0">
        <w:rPr>
          <w:b/>
          <w:color w:val="000000"/>
          <w:sz w:val="27"/>
          <w:szCs w:val="27"/>
          <w:lang w:val="en-US"/>
        </w:rPr>
        <w:t>Część</w:t>
      </w:r>
      <w:proofErr w:type="spellEnd"/>
      <w:r w:rsidRPr="00382FA0">
        <w:rPr>
          <w:b/>
          <w:color w:val="000000"/>
          <w:sz w:val="27"/>
          <w:szCs w:val="27"/>
          <w:lang w:val="en-US"/>
        </w:rPr>
        <w:t xml:space="preserve"> </w:t>
      </w:r>
      <w:proofErr w:type="spellStart"/>
      <w:r w:rsidRPr="00382FA0">
        <w:rPr>
          <w:b/>
          <w:color w:val="000000"/>
          <w:sz w:val="27"/>
          <w:szCs w:val="27"/>
          <w:lang w:val="en-US"/>
        </w:rPr>
        <w:t>rysunkowa</w:t>
      </w:r>
      <w:proofErr w:type="spellEnd"/>
      <w:r w:rsidRPr="00382FA0">
        <w:rPr>
          <w:b/>
          <w:color w:val="000000"/>
          <w:sz w:val="27"/>
          <w:szCs w:val="27"/>
          <w:lang w:val="en-US"/>
        </w:rPr>
        <w:t xml:space="preserve"> </w:t>
      </w:r>
      <w:r w:rsidR="00382FA0" w:rsidRPr="00382FA0">
        <w:rPr>
          <w:b/>
          <w:color w:val="000000"/>
          <w:sz w:val="27"/>
          <w:szCs w:val="27"/>
          <w:lang w:val="en-US"/>
        </w:rPr>
        <w:t>:</w:t>
      </w:r>
    </w:p>
    <w:p w:rsidR="00F54F7F" w:rsidRDefault="00F54F7F" w:rsidP="00F54F7F">
      <w:pPr>
        <w:pStyle w:val="NormalnyWeb"/>
        <w:numPr>
          <w:ilvl w:val="0"/>
          <w:numId w:val="7"/>
        </w:numPr>
        <w:spacing w:after="0"/>
        <w:rPr>
          <w:lang w:val="en-US"/>
        </w:rPr>
      </w:pPr>
      <w:r>
        <w:rPr>
          <w:color w:val="000000"/>
          <w:lang w:val="en-US"/>
        </w:rPr>
        <w:t xml:space="preserve">Plan </w:t>
      </w:r>
      <w:proofErr w:type="spellStart"/>
      <w:r>
        <w:rPr>
          <w:color w:val="000000"/>
          <w:lang w:val="en-US"/>
        </w:rPr>
        <w:t>orientacyjny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skali</w:t>
      </w:r>
      <w:proofErr w:type="spellEnd"/>
      <w:r>
        <w:rPr>
          <w:color w:val="000000"/>
          <w:lang w:val="en-US"/>
        </w:rPr>
        <w:t xml:space="preserve"> 1:10000 </w:t>
      </w:r>
      <w:r w:rsidR="00382FA0">
        <w:rPr>
          <w:color w:val="000000"/>
          <w:lang w:val="en-US"/>
        </w:rPr>
        <w:t xml:space="preserve"> ……………………      </w:t>
      </w:r>
      <w:r>
        <w:rPr>
          <w:color w:val="000000"/>
          <w:lang w:val="en-US"/>
        </w:rPr>
        <w:t xml:space="preserve">  str. 37</w:t>
      </w:r>
    </w:p>
    <w:p w:rsidR="00F54F7F" w:rsidRPr="00F54F7F" w:rsidRDefault="00F54F7F" w:rsidP="00F54F7F">
      <w:pPr>
        <w:pStyle w:val="NormalnyWeb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2.  </w:t>
      </w:r>
      <w:r w:rsidR="00382FA0">
        <w:rPr>
          <w:color w:val="000000"/>
          <w:lang w:val="en-US"/>
        </w:rPr>
        <w:t xml:space="preserve">Plan </w:t>
      </w:r>
      <w:proofErr w:type="spellStart"/>
      <w:r w:rsidR="00382FA0">
        <w:rPr>
          <w:color w:val="000000"/>
          <w:lang w:val="en-US"/>
        </w:rPr>
        <w:t>sytuacyjny</w:t>
      </w:r>
      <w:proofErr w:type="spellEnd"/>
      <w:r w:rsidR="00382FA0">
        <w:rPr>
          <w:color w:val="000000"/>
          <w:lang w:val="en-US"/>
        </w:rPr>
        <w:t xml:space="preserve"> w </w:t>
      </w:r>
      <w:proofErr w:type="spellStart"/>
      <w:r w:rsidR="00382FA0">
        <w:rPr>
          <w:color w:val="000000"/>
          <w:lang w:val="en-US"/>
        </w:rPr>
        <w:t>skali</w:t>
      </w:r>
      <w:proofErr w:type="spellEnd"/>
      <w:r w:rsidR="00382FA0">
        <w:rPr>
          <w:color w:val="000000"/>
          <w:lang w:val="en-US"/>
        </w:rPr>
        <w:t xml:space="preserve"> 1:500  ………………………...         str.  38</w:t>
      </w:r>
    </w:p>
    <w:p w:rsidR="00382FA0" w:rsidRPr="00382FA0" w:rsidRDefault="00F54F7F" w:rsidP="00F54F7F">
      <w:pPr>
        <w:pStyle w:val="NormalnyWeb"/>
        <w:spacing w:after="0"/>
        <w:rPr>
          <w:color w:val="000000"/>
          <w:sz w:val="22"/>
          <w:szCs w:val="22"/>
          <w:lang w:val="en-US"/>
        </w:rPr>
      </w:pPr>
      <w:r w:rsidRPr="00382FA0">
        <w:rPr>
          <w:color w:val="000000"/>
          <w:sz w:val="22"/>
          <w:szCs w:val="22"/>
          <w:lang w:val="en-US"/>
        </w:rPr>
        <w:t xml:space="preserve">            - </w:t>
      </w:r>
      <w:proofErr w:type="spellStart"/>
      <w:r w:rsidRPr="00382FA0">
        <w:rPr>
          <w:color w:val="000000"/>
          <w:sz w:val="22"/>
          <w:szCs w:val="22"/>
          <w:lang w:val="en-US"/>
        </w:rPr>
        <w:t>zagospodarowanie</w:t>
      </w:r>
      <w:proofErr w:type="spellEnd"/>
      <w:r w:rsidRPr="00382F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82FA0">
        <w:rPr>
          <w:color w:val="000000"/>
          <w:sz w:val="22"/>
          <w:szCs w:val="22"/>
          <w:lang w:val="en-US"/>
        </w:rPr>
        <w:t>terenu</w:t>
      </w:r>
      <w:proofErr w:type="spellEnd"/>
      <w:r w:rsidRPr="00382FA0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382FA0">
        <w:rPr>
          <w:color w:val="000000"/>
          <w:sz w:val="22"/>
          <w:szCs w:val="22"/>
          <w:lang w:val="en-US"/>
        </w:rPr>
        <w:t>branża</w:t>
      </w:r>
      <w:proofErr w:type="spellEnd"/>
      <w:r w:rsidRPr="00382F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82FA0">
        <w:rPr>
          <w:color w:val="000000"/>
          <w:sz w:val="22"/>
          <w:szCs w:val="22"/>
          <w:lang w:val="en-US"/>
        </w:rPr>
        <w:t>drogowa</w:t>
      </w:r>
      <w:proofErr w:type="spellEnd"/>
      <w:r w:rsidRPr="00382FA0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382FA0">
        <w:rPr>
          <w:color w:val="000000"/>
          <w:sz w:val="22"/>
          <w:szCs w:val="22"/>
          <w:lang w:val="en-US"/>
        </w:rPr>
        <w:t>oznakowanie</w:t>
      </w:r>
      <w:proofErr w:type="spellEnd"/>
      <w:r w:rsidRPr="00382FA0">
        <w:rPr>
          <w:color w:val="000000"/>
          <w:sz w:val="22"/>
          <w:szCs w:val="22"/>
          <w:lang w:val="en-US"/>
        </w:rPr>
        <w:t xml:space="preserve">. </w:t>
      </w:r>
      <w:r w:rsidR="00382FA0" w:rsidRPr="00382FA0">
        <w:rPr>
          <w:color w:val="000000"/>
          <w:sz w:val="22"/>
          <w:szCs w:val="22"/>
          <w:lang w:val="en-US"/>
        </w:rPr>
        <w:t xml:space="preserve">                   </w:t>
      </w:r>
    </w:p>
    <w:p w:rsidR="00F54F7F" w:rsidRDefault="00382FA0" w:rsidP="00F54F7F">
      <w:pPr>
        <w:pStyle w:val="NormalnyWeb"/>
        <w:spacing w:after="0"/>
      </w:pPr>
      <w:r>
        <w:rPr>
          <w:color w:val="000000"/>
          <w:lang w:val="en-US"/>
        </w:rPr>
        <w:t xml:space="preserve">    </w:t>
      </w:r>
      <w:r w:rsidRPr="00382FA0">
        <w:rPr>
          <w:color w:val="000000"/>
          <w:lang w:val="en-US"/>
        </w:rPr>
        <w:t xml:space="preserve">  3</w:t>
      </w:r>
      <w:r>
        <w:rPr>
          <w:color w:val="000000"/>
          <w:sz w:val="20"/>
          <w:szCs w:val="20"/>
          <w:lang w:val="en-US"/>
        </w:rPr>
        <w:t xml:space="preserve">.  </w:t>
      </w:r>
      <w:r w:rsidR="00F54F7F">
        <w:rPr>
          <w:color w:val="000000"/>
          <w:lang w:val="en-US"/>
        </w:rPr>
        <w:t xml:space="preserve">Plan </w:t>
      </w:r>
      <w:proofErr w:type="spellStart"/>
      <w:r w:rsidR="00F54F7F">
        <w:rPr>
          <w:color w:val="000000"/>
          <w:lang w:val="en-US"/>
        </w:rPr>
        <w:t>sytuacyjny</w:t>
      </w:r>
      <w:proofErr w:type="spellEnd"/>
      <w:r w:rsidR="00F54F7F">
        <w:rPr>
          <w:color w:val="000000"/>
          <w:lang w:val="en-US"/>
        </w:rPr>
        <w:t xml:space="preserve"> w kali 1:500</w:t>
      </w:r>
      <w:r>
        <w:rPr>
          <w:color w:val="000000"/>
          <w:lang w:val="en-US"/>
        </w:rPr>
        <w:t xml:space="preserve"> ……………………………..     str. 39</w:t>
      </w:r>
    </w:p>
    <w:p w:rsidR="00F54F7F" w:rsidRPr="00382FA0" w:rsidRDefault="00382FA0" w:rsidP="00F54F7F">
      <w:pPr>
        <w:pStyle w:val="NormalnyWeb"/>
        <w:spacing w:after="0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</w:t>
      </w:r>
      <w:r w:rsidR="00F54F7F" w:rsidRPr="00382FA0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="00F54F7F" w:rsidRPr="00382FA0">
        <w:rPr>
          <w:color w:val="000000"/>
          <w:sz w:val="22"/>
          <w:szCs w:val="22"/>
          <w:lang w:val="en-US"/>
        </w:rPr>
        <w:t>Instalacje</w:t>
      </w:r>
      <w:proofErr w:type="spellEnd"/>
      <w:r w:rsidR="00F54F7F" w:rsidRPr="00382F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F54F7F" w:rsidRPr="00382FA0">
        <w:rPr>
          <w:color w:val="000000"/>
          <w:sz w:val="22"/>
          <w:szCs w:val="22"/>
          <w:lang w:val="en-US"/>
        </w:rPr>
        <w:t>sanitarne</w:t>
      </w:r>
      <w:proofErr w:type="spellEnd"/>
      <w:r w:rsidR="00F54F7F" w:rsidRPr="00382F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F54F7F" w:rsidRPr="00382FA0">
        <w:rPr>
          <w:color w:val="000000"/>
          <w:sz w:val="22"/>
          <w:szCs w:val="22"/>
          <w:lang w:val="en-US"/>
        </w:rPr>
        <w:t>i</w:t>
      </w:r>
      <w:proofErr w:type="spellEnd"/>
      <w:r w:rsidR="00F54F7F" w:rsidRPr="00382F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F54F7F" w:rsidRPr="00382FA0">
        <w:rPr>
          <w:color w:val="000000"/>
          <w:sz w:val="22"/>
          <w:szCs w:val="22"/>
          <w:lang w:val="en-US"/>
        </w:rPr>
        <w:t>oświetlenie</w:t>
      </w:r>
      <w:proofErr w:type="spellEnd"/>
      <w:r w:rsidR="00F54F7F" w:rsidRPr="00382FA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F54F7F" w:rsidRPr="00382FA0">
        <w:rPr>
          <w:color w:val="000000"/>
          <w:sz w:val="22"/>
          <w:szCs w:val="22"/>
          <w:lang w:val="en-US"/>
        </w:rPr>
        <w:t>uliczne</w:t>
      </w:r>
      <w:proofErr w:type="spellEnd"/>
      <w:r w:rsidR="00F54F7F" w:rsidRPr="00382FA0">
        <w:rPr>
          <w:color w:val="000000"/>
          <w:sz w:val="22"/>
          <w:szCs w:val="22"/>
          <w:lang w:val="en-US"/>
        </w:rPr>
        <w:t xml:space="preserve"> </w:t>
      </w:r>
    </w:p>
    <w:p w:rsidR="00F54F7F" w:rsidRDefault="00F54F7F"/>
    <w:p w:rsidR="00F7035D" w:rsidRPr="00F7035D" w:rsidRDefault="00F7035D">
      <w:pPr>
        <w:rPr>
          <w:sz w:val="56"/>
          <w:szCs w:val="56"/>
        </w:rPr>
      </w:pPr>
    </w:p>
    <w:p w:rsidR="00F7035D" w:rsidRPr="00F7035D" w:rsidRDefault="00F7035D">
      <w:pPr>
        <w:rPr>
          <w:b/>
          <w:sz w:val="56"/>
          <w:szCs w:val="56"/>
        </w:rPr>
      </w:pPr>
      <w:r w:rsidRPr="00F7035D">
        <w:rPr>
          <w:b/>
          <w:sz w:val="56"/>
          <w:szCs w:val="56"/>
        </w:rPr>
        <w:lastRenderedPageBreak/>
        <w:t xml:space="preserve">                          P R O J E K T</w:t>
      </w:r>
    </w:p>
    <w:p w:rsidR="00F7035D" w:rsidRPr="00F7035D" w:rsidRDefault="00F7035D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       </w:t>
      </w:r>
      <w:r w:rsidRPr="00F7035D">
        <w:rPr>
          <w:b/>
          <w:sz w:val="48"/>
          <w:szCs w:val="48"/>
        </w:rPr>
        <w:t>BUDOWLANO-WYKONAWCZY</w:t>
      </w:r>
    </w:p>
    <w:p w:rsidR="00F7035D" w:rsidRDefault="00F7035D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F7035D">
        <w:rPr>
          <w:b/>
          <w:sz w:val="32"/>
          <w:szCs w:val="32"/>
        </w:rPr>
        <w:t xml:space="preserve">PRZEBUDOWY </w:t>
      </w:r>
      <w:r w:rsidR="00C478DC">
        <w:rPr>
          <w:b/>
          <w:sz w:val="32"/>
          <w:szCs w:val="32"/>
        </w:rPr>
        <w:t xml:space="preserve">UTWARDZENIA </w:t>
      </w:r>
      <w:r>
        <w:rPr>
          <w:b/>
          <w:sz w:val="32"/>
          <w:szCs w:val="32"/>
        </w:rPr>
        <w:t>NAWIERZCHNI JEZDNI</w:t>
      </w:r>
    </w:p>
    <w:p w:rsidR="00F7035D" w:rsidRDefault="00F7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C478DC">
        <w:rPr>
          <w:b/>
          <w:sz w:val="32"/>
          <w:szCs w:val="32"/>
        </w:rPr>
        <w:t xml:space="preserve">    DROGI GMINNEJ ULICY POGODNEJ w m. WAPNICA</w:t>
      </w:r>
      <w:r>
        <w:rPr>
          <w:b/>
          <w:sz w:val="32"/>
          <w:szCs w:val="32"/>
        </w:rPr>
        <w:t xml:space="preserve"> </w:t>
      </w:r>
    </w:p>
    <w:p w:rsidR="00F7035D" w:rsidRDefault="00F7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Gmina Międzyzdroje </w:t>
      </w:r>
      <w:r w:rsidRPr="00920182">
        <w:rPr>
          <w:sz w:val="32"/>
          <w:szCs w:val="32"/>
        </w:rPr>
        <w:t xml:space="preserve">na działce </w:t>
      </w:r>
      <w:proofErr w:type="spellStart"/>
      <w:r w:rsidRPr="00920182">
        <w:rPr>
          <w:sz w:val="32"/>
          <w:szCs w:val="32"/>
        </w:rPr>
        <w:t>nr</w:t>
      </w:r>
      <w:proofErr w:type="spellEnd"/>
      <w:r w:rsidRPr="00920182">
        <w:rPr>
          <w:sz w:val="32"/>
          <w:szCs w:val="32"/>
        </w:rPr>
        <w:t>.</w:t>
      </w:r>
      <w:r w:rsidR="00F92986" w:rsidRPr="00920182">
        <w:rPr>
          <w:sz w:val="32"/>
          <w:szCs w:val="32"/>
        </w:rPr>
        <w:t xml:space="preserve"> </w:t>
      </w:r>
      <w:proofErr w:type="spellStart"/>
      <w:r w:rsidR="00F92986" w:rsidRPr="00920182">
        <w:rPr>
          <w:sz w:val="32"/>
          <w:szCs w:val="32"/>
        </w:rPr>
        <w:t>ewid</w:t>
      </w:r>
      <w:proofErr w:type="spellEnd"/>
      <w:r w:rsidR="00F92986" w:rsidRPr="00920182">
        <w:rPr>
          <w:sz w:val="32"/>
          <w:szCs w:val="32"/>
        </w:rPr>
        <w:t xml:space="preserve">. </w:t>
      </w:r>
      <w:r w:rsidR="00C86E4C" w:rsidRPr="00920182">
        <w:rPr>
          <w:sz w:val="32"/>
          <w:szCs w:val="32"/>
        </w:rPr>
        <w:t>235</w:t>
      </w:r>
      <w:r w:rsidR="00920182">
        <w:rPr>
          <w:sz w:val="32"/>
          <w:szCs w:val="32"/>
        </w:rPr>
        <w:t>, obręb 16.</w:t>
      </w:r>
    </w:p>
    <w:p w:rsidR="00F7035D" w:rsidRDefault="00F7035D">
      <w:pPr>
        <w:rPr>
          <w:b/>
          <w:sz w:val="32"/>
          <w:szCs w:val="32"/>
        </w:rPr>
      </w:pPr>
    </w:p>
    <w:p w:rsidR="00F7035D" w:rsidRDefault="00F7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INWESTOR  :      </w:t>
      </w:r>
      <w:r w:rsidR="00176B2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Gmina Międzyzdroje</w:t>
      </w:r>
    </w:p>
    <w:p w:rsidR="00F7035D" w:rsidRPr="00001F9D" w:rsidRDefault="00F7035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  <w:r w:rsidRPr="00001F9D">
        <w:rPr>
          <w:sz w:val="28"/>
          <w:szCs w:val="28"/>
        </w:rPr>
        <w:t>ul. Książąt Pomorskich 5, 72-500 Międzyzdroje</w:t>
      </w:r>
    </w:p>
    <w:p w:rsidR="00F7035D" w:rsidRPr="00176B29" w:rsidRDefault="00F7035D">
      <w:pPr>
        <w:rPr>
          <w:sz w:val="32"/>
          <w:szCs w:val="32"/>
        </w:rPr>
      </w:pPr>
      <w:r w:rsidRPr="00F7035D">
        <w:rPr>
          <w:b/>
          <w:sz w:val="32"/>
          <w:szCs w:val="32"/>
        </w:rPr>
        <w:t>NAZWA ZADANIA</w:t>
      </w:r>
      <w:r>
        <w:rPr>
          <w:b/>
          <w:sz w:val="32"/>
          <w:szCs w:val="32"/>
        </w:rPr>
        <w:t xml:space="preserve">: </w:t>
      </w:r>
      <w:r w:rsidR="00C478DC">
        <w:rPr>
          <w:sz w:val="32"/>
          <w:szCs w:val="32"/>
        </w:rPr>
        <w:t xml:space="preserve"> P</w:t>
      </w:r>
      <w:r w:rsidRPr="00176B29">
        <w:rPr>
          <w:sz w:val="32"/>
          <w:szCs w:val="32"/>
        </w:rPr>
        <w:t xml:space="preserve">rzebudowa </w:t>
      </w:r>
      <w:r w:rsidR="00C478DC">
        <w:rPr>
          <w:sz w:val="32"/>
          <w:szCs w:val="32"/>
        </w:rPr>
        <w:t xml:space="preserve">utwardzenie </w:t>
      </w:r>
      <w:r w:rsidRPr="00176B29">
        <w:rPr>
          <w:sz w:val="32"/>
          <w:szCs w:val="32"/>
        </w:rPr>
        <w:t>nawierzchni jezdni</w:t>
      </w:r>
    </w:p>
    <w:p w:rsidR="00176B29" w:rsidRDefault="00F7035D">
      <w:pPr>
        <w:rPr>
          <w:sz w:val="32"/>
          <w:szCs w:val="32"/>
        </w:rPr>
      </w:pPr>
      <w:r w:rsidRPr="00176B29">
        <w:rPr>
          <w:sz w:val="32"/>
          <w:szCs w:val="32"/>
        </w:rPr>
        <w:t xml:space="preserve">                                   </w:t>
      </w:r>
      <w:r w:rsidR="00176B29">
        <w:rPr>
          <w:sz w:val="32"/>
          <w:szCs w:val="32"/>
        </w:rPr>
        <w:t xml:space="preserve"> </w:t>
      </w:r>
      <w:r w:rsidR="00C478DC">
        <w:rPr>
          <w:sz w:val="32"/>
          <w:szCs w:val="32"/>
        </w:rPr>
        <w:t>na ulicy Pogodnej w m. Wapnica</w:t>
      </w:r>
      <w:r w:rsidRPr="00176B29">
        <w:rPr>
          <w:sz w:val="32"/>
          <w:szCs w:val="32"/>
        </w:rPr>
        <w:t xml:space="preserve"> </w:t>
      </w:r>
      <w:r w:rsidR="00176B29" w:rsidRPr="00176B29">
        <w:rPr>
          <w:sz w:val="24"/>
          <w:szCs w:val="24"/>
        </w:rPr>
        <w:t xml:space="preserve">(dz. </w:t>
      </w:r>
      <w:proofErr w:type="spellStart"/>
      <w:r w:rsidR="00176B29" w:rsidRPr="00176B29">
        <w:rPr>
          <w:sz w:val="24"/>
          <w:szCs w:val="24"/>
        </w:rPr>
        <w:t>nr</w:t>
      </w:r>
      <w:proofErr w:type="spellEnd"/>
      <w:r w:rsidR="00176B29">
        <w:rPr>
          <w:sz w:val="24"/>
          <w:szCs w:val="24"/>
        </w:rPr>
        <w:t xml:space="preserve">. </w:t>
      </w:r>
      <w:r w:rsidR="00C86E4C">
        <w:rPr>
          <w:sz w:val="24"/>
          <w:szCs w:val="24"/>
        </w:rPr>
        <w:t xml:space="preserve">235, </w:t>
      </w:r>
      <w:r w:rsidR="00176B29">
        <w:rPr>
          <w:sz w:val="24"/>
          <w:szCs w:val="24"/>
        </w:rPr>
        <w:t>obręb 16)</w:t>
      </w:r>
    </w:p>
    <w:p w:rsidR="00893C56" w:rsidRDefault="00176B2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</w:t>
      </w:r>
      <w:r w:rsidR="00C478DC">
        <w:rPr>
          <w:sz w:val="24"/>
          <w:szCs w:val="24"/>
        </w:rPr>
        <w:t xml:space="preserve">(na odcinku od skrzyżowania z drogą powiatową nr </w:t>
      </w:r>
      <w:r w:rsidR="00893C56">
        <w:rPr>
          <w:sz w:val="24"/>
          <w:szCs w:val="24"/>
        </w:rPr>
        <w:t xml:space="preserve">002Z </w:t>
      </w:r>
      <w:r w:rsidR="00C478DC">
        <w:rPr>
          <w:sz w:val="24"/>
          <w:szCs w:val="24"/>
        </w:rPr>
        <w:t xml:space="preserve">ulicy </w:t>
      </w:r>
      <w:r w:rsidR="00893C56">
        <w:rPr>
          <w:sz w:val="24"/>
          <w:szCs w:val="24"/>
        </w:rPr>
        <w:t xml:space="preserve"> </w:t>
      </w:r>
    </w:p>
    <w:p w:rsidR="00C86E4C" w:rsidRDefault="00893C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Turkusowej</w:t>
      </w:r>
      <w:r w:rsidR="00C86E4C">
        <w:rPr>
          <w:sz w:val="24"/>
          <w:szCs w:val="24"/>
        </w:rPr>
        <w:t xml:space="preserve"> /dz. nr 251/1/</w:t>
      </w:r>
      <w:r>
        <w:rPr>
          <w:sz w:val="24"/>
          <w:szCs w:val="24"/>
        </w:rPr>
        <w:t xml:space="preserve"> do</w:t>
      </w:r>
      <w:r w:rsidR="00176B29" w:rsidRPr="00176B29">
        <w:rPr>
          <w:sz w:val="24"/>
          <w:szCs w:val="24"/>
        </w:rPr>
        <w:t xml:space="preserve"> gra</w:t>
      </w:r>
      <w:r w:rsidR="00C86E4C">
        <w:rPr>
          <w:sz w:val="24"/>
          <w:szCs w:val="24"/>
        </w:rPr>
        <w:t>nicy LP działka nr128/1</w:t>
      </w:r>
      <w:r>
        <w:rPr>
          <w:sz w:val="24"/>
          <w:szCs w:val="24"/>
        </w:rPr>
        <w:t xml:space="preserve">  </w:t>
      </w:r>
    </w:p>
    <w:p w:rsidR="00F7035D" w:rsidRDefault="00C86E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76B29">
        <w:rPr>
          <w:sz w:val="24"/>
          <w:szCs w:val="24"/>
        </w:rPr>
        <w:t xml:space="preserve"> długości</w:t>
      </w:r>
      <w:r w:rsidR="00893C56">
        <w:rPr>
          <w:sz w:val="24"/>
          <w:szCs w:val="24"/>
        </w:rPr>
        <w:t xml:space="preserve"> 312</w:t>
      </w:r>
      <w:r w:rsidR="00176B29" w:rsidRPr="00176B29">
        <w:rPr>
          <w:sz w:val="24"/>
          <w:szCs w:val="24"/>
        </w:rPr>
        <w:t xml:space="preserve"> mb)</w:t>
      </w:r>
    </w:p>
    <w:p w:rsidR="00176B29" w:rsidRDefault="00176B29">
      <w:pPr>
        <w:rPr>
          <w:sz w:val="32"/>
          <w:szCs w:val="32"/>
        </w:rPr>
      </w:pPr>
      <w:r w:rsidRPr="00176B29">
        <w:rPr>
          <w:b/>
          <w:sz w:val="32"/>
          <w:szCs w:val="32"/>
        </w:rPr>
        <w:t>TYTUŁ TOMU :</w:t>
      </w:r>
      <w:r>
        <w:rPr>
          <w:b/>
          <w:sz w:val="32"/>
          <w:szCs w:val="32"/>
        </w:rPr>
        <w:t xml:space="preserve">         </w:t>
      </w:r>
      <w:r w:rsidRPr="00176B29">
        <w:rPr>
          <w:sz w:val="32"/>
          <w:szCs w:val="32"/>
        </w:rPr>
        <w:t>PROJEKT BUDOWLANO-WYKONAWCZY</w:t>
      </w:r>
    </w:p>
    <w:p w:rsidR="00893C56" w:rsidRDefault="00176B29">
      <w:pPr>
        <w:rPr>
          <w:sz w:val="28"/>
          <w:szCs w:val="28"/>
        </w:rPr>
      </w:pPr>
      <w:r w:rsidRPr="00176B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893C56">
        <w:rPr>
          <w:sz w:val="28"/>
          <w:szCs w:val="28"/>
        </w:rPr>
        <w:t xml:space="preserve"> </w:t>
      </w:r>
      <w:r w:rsidRPr="00176B29">
        <w:rPr>
          <w:sz w:val="28"/>
          <w:szCs w:val="28"/>
        </w:rPr>
        <w:t xml:space="preserve"> PRZEBUDOWY </w:t>
      </w:r>
      <w:r w:rsidR="00893C56">
        <w:rPr>
          <w:sz w:val="28"/>
          <w:szCs w:val="28"/>
        </w:rPr>
        <w:t xml:space="preserve">I UTWARDZENIA NAWIERZCHNI </w:t>
      </w:r>
    </w:p>
    <w:p w:rsidR="00953781" w:rsidRDefault="00893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PREFABRYKOWANYMI PŁYTAMI DROGOWYMI </w:t>
      </w:r>
      <w:r w:rsidR="00176B29" w:rsidRPr="00176B29">
        <w:rPr>
          <w:sz w:val="28"/>
          <w:szCs w:val="28"/>
        </w:rPr>
        <w:t xml:space="preserve"> </w:t>
      </w:r>
    </w:p>
    <w:p w:rsidR="00176B29" w:rsidRDefault="009537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3C56">
        <w:rPr>
          <w:sz w:val="28"/>
          <w:szCs w:val="28"/>
        </w:rPr>
        <w:t xml:space="preserve">        na odcinku długości 312 </w:t>
      </w:r>
      <w:proofErr w:type="spellStart"/>
      <w:r w:rsidR="00893C56">
        <w:rPr>
          <w:sz w:val="28"/>
          <w:szCs w:val="28"/>
        </w:rPr>
        <w:t>mb</w:t>
      </w:r>
      <w:proofErr w:type="spellEnd"/>
      <w:r w:rsidR="00893C5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</w:t>
      </w:r>
    </w:p>
    <w:p w:rsidR="00953781" w:rsidRDefault="00953781">
      <w:pPr>
        <w:rPr>
          <w:sz w:val="28"/>
          <w:szCs w:val="28"/>
        </w:rPr>
      </w:pPr>
      <w:r w:rsidRPr="00953781">
        <w:rPr>
          <w:b/>
          <w:sz w:val="28"/>
          <w:szCs w:val="28"/>
        </w:rPr>
        <w:t>PROJEKTOWAŁ :</w:t>
      </w:r>
      <w:r>
        <w:rPr>
          <w:b/>
          <w:sz w:val="28"/>
          <w:szCs w:val="28"/>
        </w:rPr>
        <w:t xml:space="preserve">           </w:t>
      </w:r>
      <w:r w:rsidRPr="00953781">
        <w:rPr>
          <w:sz w:val="28"/>
          <w:szCs w:val="28"/>
        </w:rPr>
        <w:t xml:space="preserve">techn. </w:t>
      </w:r>
      <w:proofErr w:type="spellStart"/>
      <w:r w:rsidRPr="00953781">
        <w:rPr>
          <w:sz w:val="28"/>
          <w:szCs w:val="28"/>
        </w:rPr>
        <w:t>drog</w:t>
      </w:r>
      <w:proofErr w:type="spellEnd"/>
      <w:r w:rsidRPr="009537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Wiesław Krystek </w:t>
      </w:r>
      <w:proofErr w:type="spellStart"/>
      <w:r w:rsidRPr="00953781">
        <w:rPr>
          <w:sz w:val="28"/>
          <w:szCs w:val="28"/>
        </w:rPr>
        <w:t>upr</w:t>
      </w:r>
      <w:proofErr w:type="spellEnd"/>
      <w:r w:rsidRPr="00953781">
        <w:rPr>
          <w:sz w:val="28"/>
          <w:szCs w:val="28"/>
        </w:rPr>
        <w:t>. nr 448/</w:t>
      </w:r>
      <w:proofErr w:type="spellStart"/>
      <w:r w:rsidRPr="00953781">
        <w:rPr>
          <w:sz w:val="28"/>
          <w:szCs w:val="28"/>
        </w:rPr>
        <w:t>Sz</w:t>
      </w:r>
      <w:proofErr w:type="spellEnd"/>
      <w:r w:rsidRPr="00953781">
        <w:rPr>
          <w:sz w:val="28"/>
          <w:szCs w:val="28"/>
        </w:rPr>
        <w:t xml:space="preserve">/94 </w:t>
      </w:r>
      <w:proofErr w:type="spellStart"/>
      <w:r w:rsidRPr="00953781">
        <w:rPr>
          <w:sz w:val="28"/>
          <w:szCs w:val="28"/>
        </w:rPr>
        <w:t>drog</w:t>
      </w:r>
      <w:proofErr w:type="spellEnd"/>
      <w:r w:rsidRPr="00953781">
        <w:rPr>
          <w:sz w:val="28"/>
          <w:szCs w:val="28"/>
        </w:rPr>
        <w:t>.</w:t>
      </w:r>
    </w:p>
    <w:p w:rsidR="00953781" w:rsidRDefault="00953781">
      <w:pPr>
        <w:rPr>
          <w:sz w:val="28"/>
          <w:szCs w:val="28"/>
        </w:rPr>
      </w:pPr>
      <w:r w:rsidRPr="00001F9D">
        <w:rPr>
          <w:b/>
          <w:sz w:val="28"/>
          <w:szCs w:val="28"/>
        </w:rPr>
        <w:t>OPRACOWAŁ :</w:t>
      </w:r>
      <w:r w:rsidR="00001F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mgr inż. </w:t>
      </w:r>
      <w:r w:rsidRPr="00001F9D">
        <w:rPr>
          <w:b/>
          <w:sz w:val="28"/>
          <w:szCs w:val="28"/>
        </w:rPr>
        <w:t>Grzegorz Śmigielski</w:t>
      </w:r>
    </w:p>
    <w:p w:rsidR="00001F9D" w:rsidRDefault="00001F9D">
      <w:pPr>
        <w:rPr>
          <w:sz w:val="28"/>
          <w:szCs w:val="28"/>
        </w:rPr>
      </w:pPr>
    </w:p>
    <w:p w:rsidR="00001F9D" w:rsidRDefault="00001F9D">
      <w:pPr>
        <w:rPr>
          <w:sz w:val="28"/>
          <w:szCs w:val="28"/>
        </w:rPr>
      </w:pPr>
      <w:r>
        <w:rPr>
          <w:sz w:val="28"/>
          <w:szCs w:val="28"/>
        </w:rPr>
        <w:t>Międzyzdroje;</w:t>
      </w:r>
      <w:r w:rsidR="002F08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maj 2013 r</w:t>
      </w:r>
      <w:r w:rsidRPr="00893C56">
        <w:rPr>
          <w:b/>
          <w:sz w:val="28"/>
          <w:szCs w:val="28"/>
        </w:rPr>
        <w:t>.                                                  P o d p i s :</w:t>
      </w:r>
    </w:p>
    <w:p w:rsidR="00893C56" w:rsidRDefault="00001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6E4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</w:t>
      </w:r>
      <w:r w:rsidR="002F08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…………………..</w:t>
      </w:r>
    </w:p>
    <w:p w:rsidR="00A353DB" w:rsidRDefault="00893C56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P</w:t>
      </w:r>
      <w:r w:rsidR="00A353DB">
        <w:rPr>
          <w:sz w:val="18"/>
          <w:szCs w:val="18"/>
        </w:rPr>
        <w:t>rzebudowa</w:t>
      </w:r>
      <w:r>
        <w:rPr>
          <w:sz w:val="18"/>
          <w:szCs w:val="18"/>
        </w:rPr>
        <w:t xml:space="preserve"> i utwardzenie płytami drogowymi drogi gminnej ulicy Pogodnej w m. Wapnica</w:t>
      </w:r>
      <w:r w:rsidR="00A353DB">
        <w:rPr>
          <w:sz w:val="18"/>
          <w:szCs w:val="18"/>
        </w:rPr>
        <w:t xml:space="preserve"> gmina Międzyzdroje</w:t>
      </w:r>
    </w:p>
    <w:p w:rsidR="00A353DB" w:rsidRDefault="00A353DB">
      <w:pPr>
        <w:rPr>
          <w:sz w:val="18"/>
          <w:szCs w:val="18"/>
        </w:rPr>
      </w:pPr>
    </w:p>
    <w:p w:rsidR="00A353DB" w:rsidRDefault="00A353DB">
      <w:pPr>
        <w:rPr>
          <w:sz w:val="18"/>
          <w:szCs w:val="18"/>
        </w:rPr>
      </w:pPr>
    </w:p>
    <w:p w:rsidR="00A353DB" w:rsidRDefault="00A353DB">
      <w:pPr>
        <w:rPr>
          <w:sz w:val="18"/>
          <w:szCs w:val="18"/>
        </w:rPr>
      </w:pPr>
    </w:p>
    <w:p w:rsidR="00A353DB" w:rsidRDefault="00A353DB">
      <w:pPr>
        <w:rPr>
          <w:b/>
          <w:sz w:val="44"/>
          <w:szCs w:val="44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A353DB">
        <w:rPr>
          <w:b/>
          <w:sz w:val="44"/>
          <w:szCs w:val="44"/>
        </w:rPr>
        <w:t>OPIS TECHNICZNY</w:t>
      </w:r>
    </w:p>
    <w:p w:rsidR="00893C56" w:rsidRDefault="00A353DB">
      <w:pPr>
        <w:rPr>
          <w:b/>
          <w:sz w:val="28"/>
          <w:szCs w:val="28"/>
        </w:rPr>
      </w:pPr>
      <w:r w:rsidRPr="00A353DB">
        <w:rPr>
          <w:sz w:val="44"/>
          <w:szCs w:val="44"/>
        </w:rPr>
        <w:t xml:space="preserve">        </w:t>
      </w:r>
      <w:r w:rsidRPr="00A353DB">
        <w:rPr>
          <w:sz w:val="28"/>
          <w:szCs w:val="28"/>
        </w:rPr>
        <w:t>do projektu pod nazwą</w:t>
      </w:r>
      <w:r w:rsidR="00893C56">
        <w:rPr>
          <w:b/>
          <w:sz w:val="28"/>
          <w:szCs w:val="28"/>
        </w:rPr>
        <w:t xml:space="preserve"> „ Przebudowa i utwardzenie płytami  </w:t>
      </w:r>
    </w:p>
    <w:p w:rsidR="00893C56" w:rsidRDefault="00893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drogowymi</w:t>
      </w:r>
      <w:r w:rsidR="00A353DB">
        <w:rPr>
          <w:b/>
          <w:sz w:val="28"/>
          <w:szCs w:val="28"/>
        </w:rPr>
        <w:t xml:space="preserve"> nawierzchni jezdni drog</w:t>
      </w:r>
      <w:r>
        <w:rPr>
          <w:b/>
          <w:sz w:val="28"/>
          <w:szCs w:val="28"/>
        </w:rPr>
        <w:t xml:space="preserve">i gminnej ulicy Pogodnej </w:t>
      </w:r>
    </w:p>
    <w:p w:rsidR="00A353DB" w:rsidRDefault="00893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w m. Wapnica</w:t>
      </w:r>
      <w:r w:rsidR="00A353DB">
        <w:rPr>
          <w:b/>
          <w:sz w:val="28"/>
          <w:szCs w:val="28"/>
        </w:rPr>
        <w:t>, gmina Międzyzdroje”</w:t>
      </w:r>
    </w:p>
    <w:p w:rsidR="00A353DB" w:rsidRDefault="00A35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6E4C">
        <w:rPr>
          <w:sz w:val="28"/>
          <w:szCs w:val="28"/>
        </w:rPr>
        <w:t xml:space="preserve">na terenie działki </w:t>
      </w:r>
      <w:r w:rsidRPr="00A353DB">
        <w:rPr>
          <w:sz w:val="28"/>
          <w:szCs w:val="28"/>
        </w:rPr>
        <w:t xml:space="preserve"> </w:t>
      </w:r>
      <w:proofErr w:type="spellStart"/>
      <w:r w:rsidRPr="00A353DB">
        <w:rPr>
          <w:sz w:val="28"/>
          <w:szCs w:val="28"/>
        </w:rPr>
        <w:t>nr</w:t>
      </w:r>
      <w:proofErr w:type="spellEnd"/>
      <w:r w:rsidRPr="00A353D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 w:rsidR="00C86E4C">
        <w:rPr>
          <w:sz w:val="28"/>
          <w:szCs w:val="28"/>
        </w:rPr>
        <w:t>ewid</w:t>
      </w:r>
      <w:proofErr w:type="spellEnd"/>
      <w:r w:rsidR="00C86E4C">
        <w:rPr>
          <w:sz w:val="28"/>
          <w:szCs w:val="28"/>
        </w:rPr>
        <w:t xml:space="preserve">. 235,  </w:t>
      </w:r>
      <w:r>
        <w:rPr>
          <w:sz w:val="28"/>
          <w:szCs w:val="28"/>
        </w:rPr>
        <w:t>obręb 16</w:t>
      </w:r>
      <w:r w:rsidR="00FA3460">
        <w:rPr>
          <w:sz w:val="28"/>
          <w:szCs w:val="28"/>
        </w:rPr>
        <w:t>.</w:t>
      </w:r>
    </w:p>
    <w:p w:rsidR="00FA3460" w:rsidRPr="00FA3460" w:rsidRDefault="00FA3460">
      <w:pPr>
        <w:rPr>
          <w:b/>
          <w:sz w:val="28"/>
          <w:szCs w:val="28"/>
        </w:rPr>
      </w:pPr>
    </w:p>
    <w:p w:rsidR="00FA3460" w:rsidRPr="00FA3460" w:rsidRDefault="00FA3460" w:rsidP="00FA3460">
      <w:pPr>
        <w:pStyle w:val="Akapitzlist"/>
        <w:numPr>
          <w:ilvl w:val="0"/>
          <w:numId w:val="8"/>
        </w:numPr>
        <w:pBdr>
          <w:bottom w:val="single" w:sz="6" w:space="1" w:color="auto"/>
        </w:pBdr>
        <w:rPr>
          <w:b/>
          <w:sz w:val="28"/>
          <w:szCs w:val="28"/>
        </w:rPr>
      </w:pPr>
      <w:r w:rsidRPr="00FA3460">
        <w:rPr>
          <w:b/>
          <w:sz w:val="28"/>
          <w:szCs w:val="28"/>
        </w:rPr>
        <w:t>Zakres i cel opracowania :</w:t>
      </w:r>
    </w:p>
    <w:p w:rsidR="008914AC" w:rsidRDefault="00FA3460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FA3460">
        <w:rPr>
          <w:sz w:val="24"/>
          <w:szCs w:val="24"/>
        </w:rPr>
        <w:t>Projekt obejmuje</w:t>
      </w:r>
      <w:r>
        <w:rPr>
          <w:sz w:val="24"/>
          <w:szCs w:val="24"/>
        </w:rPr>
        <w:t xml:space="preserve"> przebudo</w:t>
      </w:r>
      <w:r w:rsidR="00893C56">
        <w:rPr>
          <w:sz w:val="24"/>
          <w:szCs w:val="24"/>
        </w:rPr>
        <w:t>wę drogi gminnej ulicy Pogodnej w m. Wapnica</w:t>
      </w:r>
      <w:r>
        <w:rPr>
          <w:sz w:val="24"/>
          <w:szCs w:val="24"/>
        </w:rPr>
        <w:t xml:space="preserve"> zlokalizowanej na dzi</w:t>
      </w:r>
      <w:r w:rsidR="00C86E4C">
        <w:rPr>
          <w:sz w:val="24"/>
          <w:szCs w:val="24"/>
        </w:rPr>
        <w:t xml:space="preserve">ałce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 w:rsidR="00893C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</w:t>
      </w:r>
      <w:r w:rsidR="00C86E4C">
        <w:rPr>
          <w:sz w:val="24"/>
          <w:szCs w:val="24"/>
        </w:rPr>
        <w:t xml:space="preserve"> 235  </w:t>
      </w:r>
      <w:r>
        <w:rPr>
          <w:sz w:val="24"/>
          <w:szCs w:val="24"/>
        </w:rPr>
        <w:t xml:space="preserve"> obręb 16 na odcinku od skrzyżowania z </w:t>
      </w:r>
      <w:r w:rsidR="00C86E4C">
        <w:rPr>
          <w:sz w:val="24"/>
          <w:szCs w:val="24"/>
        </w:rPr>
        <w:t>drogą powiatową</w:t>
      </w:r>
      <w:r w:rsidR="00A9601F">
        <w:rPr>
          <w:sz w:val="24"/>
          <w:szCs w:val="24"/>
        </w:rPr>
        <w:t xml:space="preserve"> nr 002Z,  ulicą Turkusową</w:t>
      </w:r>
      <w:r>
        <w:rPr>
          <w:sz w:val="24"/>
          <w:szCs w:val="24"/>
        </w:rPr>
        <w:t xml:space="preserve"> </w:t>
      </w:r>
      <w:r w:rsidR="00C86E4C">
        <w:rPr>
          <w:sz w:val="24"/>
          <w:szCs w:val="24"/>
        </w:rPr>
        <w:t xml:space="preserve">/dz. </w:t>
      </w:r>
      <w:proofErr w:type="spellStart"/>
      <w:r w:rsidR="00C86E4C">
        <w:rPr>
          <w:sz w:val="24"/>
          <w:szCs w:val="24"/>
        </w:rPr>
        <w:t>nr</w:t>
      </w:r>
      <w:proofErr w:type="spellEnd"/>
      <w:r w:rsidR="00C86E4C">
        <w:rPr>
          <w:sz w:val="24"/>
          <w:szCs w:val="24"/>
        </w:rPr>
        <w:t xml:space="preserve">. </w:t>
      </w:r>
      <w:proofErr w:type="spellStart"/>
      <w:r w:rsidR="00C86E4C">
        <w:rPr>
          <w:sz w:val="24"/>
          <w:szCs w:val="24"/>
        </w:rPr>
        <w:t>ewid</w:t>
      </w:r>
      <w:proofErr w:type="spellEnd"/>
      <w:r w:rsidR="00C86E4C">
        <w:rPr>
          <w:sz w:val="24"/>
          <w:szCs w:val="24"/>
        </w:rPr>
        <w:t>. 251/1/ do granicy Lasów Państwowych Nadleśnictwa Międzyzdroje</w:t>
      </w:r>
      <w:r w:rsidR="00A9601F">
        <w:rPr>
          <w:sz w:val="24"/>
          <w:szCs w:val="24"/>
        </w:rPr>
        <w:t xml:space="preserve"> </w:t>
      </w:r>
      <w:r w:rsidR="00C86E4C">
        <w:rPr>
          <w:sz w:val="24"/>
          <w:szCs w:val="24"/>
        </w:rPr>
        <w:t xml:space="preserve">/ dz. </w:t>
      </w:r>
      <w:proofErr w:type="spellStart"/>
      <w:r w:rsidR="00C86E4C">
        <w:rPr>
          <w:sz w:val="24"/>
          <w:szCs w:val="24"/>
        </w:rPr>
        <w:t>nr</w:t>
      </w:r>
      <w:proofErr w:type="spellEnd"/>
      <w:r w:rsidR="00C86E4C">
        <w:rPr>
          <w:sz w:val="24"/>
          <w:szCs w:val="24"/>
        </w:rPr>
        <w:t xml:space="preserve">. ewid.128/1/ </w:t>
      </w:r>
      <w:r w:rsidR="00A9601F">
        <w:rPr>
          <w:sz w:val="24"/>
          <w:szCs w:val="24"/>
        </w:rPr>
        <w:t>na długości 312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  <w:r w:rsidR="00C86E4C">
        <w:rPr>
          <w:sz w:val="24"/>
          <w:szCs w:val="24"/>
        </w:rPr>
        <w:t xml:space="preserve">   </w:t>
      </w:r>
      <w:r w:rsidR="006B1DC7">
        <w:rPr>
          <w:sz w:val="24"/>
          <w:szCs w:val="24"/>
        </w:rPr>
        <w:t xml:space="preserve">przebiega w terenie równinnym lekko pofałdowanym na gruntach piaszczystych </w:t>
      </w:r>
      <w:proofErr w:type="spellStart"/>
      <w:r w:rsidR="006B1DC7">
        <w:rPr>
          <w:sz w:val="24"/>
          <w:szCs w:val="24"/>
        </w:rPr>
        <w:t>jednofrakcyjnych</w:t>
      </w:r>
      <w:proofErr w:type="spellEnd"/>
      <w:r w:rsidR="006B1DC7">
        <w:rPr>
          <w:sz w:val="24"/>
          <w:szCs w:val="24"/>
        </w:rPr>
        <w:t xml:space="preserve">, morenowych, nośnych </w:t>
      </w:r>
      <w:r w:rsidR="00C86E4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="00A9601F">
        <w:rPr>
          <w:sz w:val="24"/>
          <w:szCs w:val="24"/>
        </w:rPr>
        <w:t xml:space="preserve">poprzez utwardzenie istniejącej nawierzchni gruntowej </w:t>
      </w:r>
      <w:r w:rsidR="00C86E4C">
        <w:rPr>
          <w:sz w:val="24"/>
          <w:szCs w:val="24"/>
        </w:rPr>
        <w:t xml:space="preserve">lekko </w:t>
      </w:r>
      <w:r w:rsidR="00A9601F">
        <w:rPr>
          <w:sz w:val="24"/>
          <w:szCs w:val="24"/>
        </w:rPr>
        <w:t>wzmocnionej kruszy</w:t>
      </w:r>
      <w:r w:rsidR="00C86E4C">
        <w:rPr>
          <w:sz w:val="24"/>
          <w:szCs w:val="24"/>
        </w:rPr>
        <w:t>wem łamanym 0/32 mm i</w:t>
      </w:r>
      <w:r w:rsidR="00A9601F">
        <w:rPr>
          <w:sz w:val="24"/>
          <w:szCs w:val="24"/>
        </w:rPr>
        <w:t xml:space="preserve"> </w:t>
      </w:r>
      <w:proofErr w:type="spellStart"/>
      <w:r w:rsidR="00A9601F">
        <w:rPr>
          <w:sz w:val="24"/>
          <w:szCs w:val="24"/>
        </w:rPr>
        <w:t>staroużytecznymi</w:t>
      </w:r>
      <w:proofErr w:type="spellEnd"/>
      <w:r w:rsidR="00A9601F">
        <w:rPr>
          <w:sz w:val="24"/>
          <w:szCs w:val="24"/>
        </w:rPr>
        <w:t xml:space="preserve"> prefabrykowanymi płytami drogowymi z odzysku o powierzchni powyżej 4,5 m2 . </w:t>
      </w:r>
      <w:r>
        <w:rPr>
          <w:sz w:val="24"/>
          <w:szCs w:val="24"/>
        </w:rPr>
        <w:t xml:space="preserve"> Istniejący stan technicz</w:t>
      </w:r>
      <w:r w:rsidR="00A9601F">
        <w:rPr>
          <w:sz w:val="24"/>
          <w:szCs w:val="24"/>
        </w:rPr>
        <w:t>no-eksploatacyjny ulicy Pogodnej</w:t>
      </w:r>
      <w:r>
        <w:rPr>
          <w:sz w:val="24"/>
          <w:szCs w:val="24"/>
        </w:rPr>
        <w:t xml:space="preserve"> o znacznym stopniu zdekapitalizowania, występowaniu głębokich wyrw i wybojów w stopniu zagrażającym bezpieczeństwu ruchu kołowego</w:t>
      </w:r>
      <w:r w:rsidR="008914AC">
        <w:rPr>
          <w:sz w:val="24"/>
          <w:szCs w:val="24"/>
        </w:rPr>
        <w:t xml:space="preserve">. </w:t>
      </w:r>
    </w:p>
    <w:p w:rsidR="00FA3460" w:rsidRDefault="00A9601F">
      <w:pPr>
        <w:rPr>
          <w:sz w:val="24"/>
          <w:szCs w:val="24"/>
        </w:rPr>
      </w:pPr>
      <w:r>
        <w:rPr>
          <w:sz w:val="24"/>
          <w:szCs w:val="24"/>
        </w:rPr>
        <w:t>Odcinek długości 312</w:t>
      </w:r>
      <w:r w:rsidR="008914AC">
        <w:rPr>
          <w:sz w:val="24"/>
          <w:szCs w:val="24"/>
        </w:rPr>
        <w:t xml:space="preserve"> </w:t>
      </w:r>
      <w:proofErr w:type="spellStart"/>
      <w:r w:rsidR="008914AC">
        <w:rPr>
          <w:sz w:val="24"/>
          <w:szCs w:val="24"/>
        </w:rPr>
        <w:t>mb</w:t>
      </w:r>
      <w:proofErr w:type="spellEnd"/>
      <w:r w:rsidR="008914AC">
        <w:rPr>
          <w:sz w:val="24"/>
          <w:szCs w:val="24"/>
        </w:rPr>
        <w:t xml:space="preserve">. zawarty pomiędzy </w:t>
      </w:r>
      <w:r>
        <w:rPr>
          <w:sz w:val="24"/>
          <w:szCs w:val="24"/>
        </w:rPr>
        <w:t xml:space="preserve">skrzyżowaniem z ulicą Turkusową do zjazdu gospodarczego na posesję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36 na działce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165/5</w:t>
      </w:r>
      <w:r w:rsidR="00891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 </w:t>
      </w:r>
      <w:r w:rsidR="006B1DC7">
        <w:rPr>
          <w:sz w:val="24"/>
          <w:szCs w:val="24"/>
        </w:rPr>
        <w:t xml:space="preserve">stanowi drogę dojazdową klasy „D” i </w:t>
      </w:r>
      <w:proofErr w:type="spellStart"/>
      <w:r w:rsidR="006B1DC7">
        <w:rPr>
          <w:sz w:val="24"/>
          <w:szCs w:val="24"/>
        </w:rPr>
        <w:t>obciżeniem</w:t>
      </w:r>
      <w:proofErr w:type="spellEnd"/>
      <w:r w:rsidR="006B1DC7">
        <w:rPr>
          <w:sz w:val="24"/>
          <w:szCs w:val="24"/>
        </w:rPr>
        <w:t xml:space="preserve"> ruchem lekko-średnim KR 2.</w:t>
      </w:r>
      <w:r>
        <w:rPr>
          <w:sz w:val="24"/>
          <w:szCs w:val="24"/>
        </w:rPr>
        <w:t xml:space="preserve">                                                                                         Wieloletnia eksploatacja lekko wzmocnionej nawierzchni gruntowej, ruch </w:t>
      </w:r>
      <w:proofErr w:type="spellStart"/>
      <w:r w:rsidR="00AB5343">
        <w:rPr>
          <w:sz w:val="24"/>
          <w:szCs w:val="24"/>
        </w:rPr>
        <w:t>wysokotonażowych</w:t>
      </w:r>
      <w:proofErr w:type="spellEnd"/>
      <w:r w:rsidR="00AB5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pojazdów </w:t>
      </w:r>
      <w:r w:rsidR="00AB5343">
        <w:rPr>
          <w:sz w:val="24"/>
          <w:szCs w:val="24"/>
        </w:rPr>
        <w:t xml:space="preserve">i sprzętu obsługujących realizowane w minionych latach budownictwo domów jednorodzinnych oraz naturalne ukształtowanie terenu powodujące rwący spływ wód opadowych z terenów sąsiadujących, powoduje powstawanie głębokich wyrw i </w:t>
      </w:r>
      <w:proofErr w:type="spellStart"/>
      <w:r w:rsidR="00AB5343">
        <w:rPr>
          <w:sz w:val="24"/>
          <w:szCs w:val="24"/>
        </w:rPr>
        <w:t>wypłukań</w:t>
      </w:r>
      <w:proofErr w:type="spellEnd"/>
      <w:r w:rsidR="00AB5343">
        <w:rPr>
          <w:sz w:val="24"/>
          <w:szCs w:val="24"/>
        </w:rPr>
        <w:t xml:space="preserve"> </w:t>
      </w:r>
      <w:r w:rsidR="003142FA">
        <w:rPr>
          <w:sz w:val="24"/>
          <w:szCs w:val="24"/>
        </w:rPr>
        <w:t xml:space="preserve">jamistych </w:t>
      </w:r>
      <w:r w:rsidR="00AB5343">
        <w:rPr>
          <w:sz w:val="24"/>
          <w:szCs w:val="24"/>
        </w:rPr>
        <w:t>struktury nawierzchni z naruszeniem podbudowy, a brak drożnych rowów wpływa na stałe zagrożenie bezpieczeństwa ruchu pojazdów i pieszych. Istniejące odkształcenia profilu podłużnego i brak spadków poprzecznych powodują stałe pogarszanie warunków użytkowych ulicy z cz</w:t>
      </w:r>
      <w:r w:rsidR="0036253A">
        <w:rPr>
          <w:sz w:val="24"/>
          <w:szCs w:val="24"/>
        </w:rPr>
        <w:t>a</w:t>
      </w:r>
      <w:r w:rsidR="00AB5343">
        <w:rPr>
          <w:sz w:val="24"/>
          <w:szCs w:val="24"/>
        </w:rPr>
        <w:t xml:space="preserve">sowymi </w:t>
      </w:r>
      <w:r w:rsidR="00B467BD">
        <w:rPr>
          <w:sz w:val="24"/>
          <w:szCs w:val="24"/>
        </w:rPr>
        <w:t>ograniczeniami dostępności komunikacyjnej do przylegających posesji.</w:t>
      </w:r>
      <w:r w:rsidR="00AB5343">
        <w:rPr>
          <w:sz w:val="24"/>
          <w:szCs w:val="24"/>
        </w:rPr>
        <w:t xml:space="preserve"> </w:t>
      </w:r>
    </w:p>
    <w:p w:rsidR="0045514E" w:rsidRDefault="00017F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 przedmiotowym odcinku z uwagi na ograniczenia finansowe zastosowano tymczasowe rozwiązanie p</w:t>
      </w:r>
      <w:r w:rsidR="00B467BD">
        <w:rPr>
          <w:sz w:val="24"/>
          <w:szCs w:val="24"/>
        </w:rPr>
        <w:t>olegające na częściowym</w:t>
      </w:r>
      <w:r>
        <w:rPr>
          <w:sz w:val="24"/>
          <w:szCs w:val="24"/>
        </w:rPr>
        <w:t xml:space="preserve"> uzupełnieni</w:t>
      </w:r>
      <w:r w:rsidR="00B467BD">
        <w:rPr>
          <w:sz w:val="24"/>
          <w:szCs w:val="24"/>
        </w:rPr>
        <w:t>u ubytków nawierzchni kamiennym kruszywem łamanym i</w:t>
      </w:r>
      <w:r>
        <w:rPr>
          <w:sz w:val="24"/>
          <w:szCs w:val="24"/>
        </w:rPr>
        <w:t xml:space="preserve"> materiałem </w:t>
      </w:r>
      <w:r w:rsidR="00B467BD">
        <w:rPr>
          <w:sz w:val="24"/>
          <w:szCs w:val="24"/>
        </w:rPr>
        <w:t>gruzobetonowym z recyklingu i doraźnym przekładaniu betonowych płyt i trylinki.</w:t>
      </w:r>
    </w:p>
    <w:p w:rsidR="0045514E" w:rsidRDefault="0045514E">
      <w:pPr>
        <w:rPr>
          <w:sz w:val="24"/>
          <w:szCs w:val="24"/>
        </w:rPr>
      </w:pPr>
      <w:r>
        <w:rPr>
          <w:sz w:val="24"/>
          <w:szCs w:val="24"/>
        </w:rPr>
        <w:t>Powyższe czynniki, stopień zużycia technicznego</w:t>
      </w:r>
      <w:r w:rsidR="00B467BD">
        <w:rPr>
          <w:sz w:val="24"/>
          <w:szCs w:val="24"/>
        </w:rPr>
        <w:t>,</w:t>
      </w:r>
      <w:r>
        <w:rPr>
          <w:sz w:val="24"/>
          <w:szCs w:val="24"/>
        </w:rPr>
        <w:t xml:space="preserve"> doroczne przeglądy i objazdy dróg oraz wieloletnie wnioski mie</w:t>
      </w:r>
      <w:r w:rsidR="00B467BD">
        <w:rPr>
          <w:sz w:val="24"/>
          <w:szCs w:val="24"/>
        </w:rPr>
        <w:t xml:space="preserve">szkańców i społeczności ulicy Pogodnej, </w:t>
      </w:r>
      <w:r>
        <w:rPr>
          <w:sz w:val="24"/>
          <w:szCs w:val="24"/>
        </w:rPr>
        <w:t xml:space="preserve"> spowodowały konieczność przebudowy ulicy i dostosowanie do współczesnych wymogów technologicznych i parametrów </w:t>
      </w:r>
      <w:proofErr w:type="spellStart"/>
      <w:r>
        <w:rPr>
          <w:sz w:val="24"/>
          <w:szCs w:val="24"/>
        </w:rPr>
        <w:t>techniczno-elsploatacyjnych</w:t>
      </w:r>
      <w:proofErr w:type="spellEnd"/>
      <w:r>
        <w:rPr>
          <w:sz w:val="24"/>
          <w:szCs w:val="24"/>
        </w:rPr>
        <w:t xml:space="preserve"> i potrzeb użytkowy</w:t>
      </w:r>
      <w:r w:rsidR="00B467BD">
        <w:rPr>
          <w:sz w:val="24"/>
          <w:szCs w:val="24"/>
        </w:rPr>
        <w:t>ch mieszkańców i ich pojazdów.</w:t>
      </w:r>
    </w:p>
    <w:p w:rsidR="00B6652A" w:rsidRDefault="0045514E">
      <w:pPr>
        <w:rPr>
          <w:sz w:val="24"/>
          <w:szCs w:val="24"/>
        </w:rPr>
      </w:pPr>
      <w:r>
        <w:rPr>
          <w:sz w:val="24"/>
          <w:szCs w:val="24"/>
        </w:rPr>
        <w:t>Przyjęte rozwiązania technologiczne i materiałowe oraz prawidłowe wykonawstwo branżowe zapewnią  sprawną i bezpieczną komunikację  wewn</w:t>
      </w:r>
      <w:r w:rsidR="00B467BD">
        <w:rPr>
          <w:sz w:val="24"/>
          <w:szCs w:val="24"/>
        </w:rPr>
        <w:t xml:space="preserve">ętrzną i dojazdową do wszystkich nieruchomości przylegających do ulicy i zabudowań sąsiadujących, </w:t>
      </w:r>
      <w:r>
        <w:rPr>
          <w:sz w:val="24"/>
          <w:szCs w:val="24"/>
        </w:rPr>
        <w:t xml:space="preserve"> po</w:t>
      </w:r>
      <w:r w:rsidR="00017F58">
        <w:rPr>
          <w:sz w:val="24"/>
          <w:szCs w:val="24"/>
        </w:rPr>
        <w:t>p</w:t>
      </w:r>
      <w:r>
        <w:rPr>
          <w:sz w:val="24"/>
          <w:szCs w:val="24"/>
        </w:rPr>
        <w:t xml:space="preserve">rawią efektywną komunikację mieszkańców i zapewni </w:t>
      </w:r>
      <w:r w:rsidR="00017F58">
        <w:rPr>
          <w:sz w:val="24"/>
          <w:szCs w:val="24"/>
        </w:rPr>
        <w:t>możliwości dojazdów do posesji.</w:t>
      </w:r>
      <w:r w:rsidR="00B6652A">
        <w:rPr>
          <w:sz w:val="24"/>
          <w:szCs w:val="24"/>
        </w:rPr>
        <w:t xml:space="preserve"> </w:t>
      </w:r>
      <w:r w:rsidR="00017F58">
        <w:rPr>
          <w:sz w:val="24"/>
          <w:szCs w:val="24"/>
        </w:rPr>
        <w:t>Projektowana docelowa organizacja ruchu i oznakowanie pionowe wpłynie na poprawę bezpieczeństwa ruchu pojazdów i pieszych, usprawni wewnętrzną komunikację.</w:t>
      </w:r>
    </w:p>
    <w:p w:rsidR="00017F58" w:rsidRDefault="00017F58">
      <w:pPr>
        <w:rPr>
          <w:sz w:val="24"/>
          <w:szCs w:val="24"/>
        </w:rPr>
      </w:pPr>
      <w:r>
        <w:rPr>
          <w:sz w:val="24"/>
          <w:szCs w:val="24"/>
        </w:rPr>
        <w:t>Zastosowane standardowe parametry nawi</w:t>
      </w:r>
      <w:r w:rsidR="00B467BD">
        <w:rPr>
          <w:sz w:val="24"/>
          <w:szCs w:val="24"/>
        </w:rPr>
        <w:t>erzchni z prefabrykowanych płyt dr</w:t>
      </w:r>
      <w:r w:rsidR="003142FA">
        <w:rPr>
          <w:sz w:val="24"/>
          <w:szCs w:val="24"/>
        </w:rPr>
        <w:t>ogowych o wymiarach 3,0x1,5x0,15</w:t>
      </w:r>
      <w:r w:rsidR="00B467BD">
        <w:rPr>
          <w:sz w:val="24"/>
          <w:szCs w:val="24"/>
        </w:rPr>
        <w:t xml:space="preserve"> m (z odzysku) o szerokości jezdni od 3,00 wraz z czterema standardowymi mijankami  z betonowych płyt drogowych typu „</w:t>
      </w:r>
      <w:proofErr w:type="spellStart"/>
      <w:r w:rsidR="003142FA">
        <w:rPr>
          <w:sz w:val="24"/>
          <w:szCs w:val="24"/>
        </w:rPr>
        <w:t>yomb</w:t>
      </w:r>
      <w:proofErr w:type="spellEnd"/>
      <w:r w:rsidR="003142FA">
        <w:rPr>
          <w:sz w:val="24"/>
          <w:szCs w:val="24"/>
        </w:rPr>
        <w:t>” grubości 12</w:t>
      </w:r>
      <w:r w:rsidR="00D544F3">
        <w:rPr>
          <w:sz w:val="24"/>
          <w:szCs w:val="24"/>
        </w:rPr>
        <w:t xml:space="preserve"> cm oraz zaprojektowane </w:t>
      </w:r>
      <w:r>
        <w:rPr>
          <w:sz w:val="24"/>
          <w:szCs w:val="24"/>
        </w:rPr>
        <w:t>spadki poprzeczne i korekta profilu podłużnego oraz udrożnienie odwodnienia systemem rowów przydrożnych i odpar</w:t>
      </w:r>
      <w:r w:rsidR="00D544F3">
        <w:rPr>
          <w:sz w:val="24"/>
          <w:szCs w:val="24"/>
        </w:rPr>
        <w:t>owujących oraz regulacja przechyłek</w:t>
      </w:r>
      <w:r>
        <w:rPr>
          <w:sz w:val="24"/>
          <w:szCs w:val="24"/>
        </w:rPr>
        <w:t xml:space="preserve"> i umocnienie poboczy gruntowych a</w:t>
      </w:r>
      <w:r w:rsidR="00D544F3">
        <w:rPr>
          <w:sz w:val="24"/>
          <w:szCs w:val="24"/>
        </w:rPr>
        <w:t>, także</w:t>
      </w:r>
      <w:r>
        <w:rPr>
          <w:sz w:val="24"/>
          <w:szCs w:val="24"/>
        </w:rPr>
        <w:t xml:space="preserve"> wzmocnienie konstrukcji podbudowy </w:t>
      </w:r>
      <w:r w:rsidR="00D544F3">
        <w:rPr>
          <w:sz w:val="24"/>
          <w:szCs w:val="24"/>
        </w:rPr>
        <w:t>i ułożenie warstwy odcinająco-odsączającej z piasku o uziarnieniu do 20 mm i prawidłowe ułożenie nawierzchni z płyt</w:t>
      </w:r>
      <w:r>
        <w:rPr>
          <w:sz w:val="24"/>
          <w:szCs w:val="24"/>
        </w:rPr>
        <w:t xml:space="preserve"> zapewni wieloletnią </w:t>
      </w:r>
      <w:r w:rsidR="00D544F3">
        <w:rPr>
          <w:sz w:val="24"/>
          <w:szCs w:val="24"/>
        </w:rPr>
        <w:t xml:space="preserve">żywotność nawierzchni i </w:t>
      </w:r>
      <w:r>
        <w:rPr>
          <w:sz w:val="24"/>
          <w:szCs w:val="24"/>
        </w:rPr>
        <w:t>możliwość eksploatacyjną drogi</w:t>
      </w:r>
      <w:r w:rsidR="00027740">
        <w:rPr>
          <w:sz w:val="24"/>
          <w:szCs w:val="24"/>
        </w:rPr>
        <w:t>.</w:t>
      </w:r>
    </w:p>
    <w:p w:rsidR="00027740" w:rsidRPr="00743456" w:rsidRDefault="00027740" w:rsidP="00027740">
      <w:pPr>
        <w:pStyle w:val="Akapitzlist"/>
        <w:numPr>
          <w:ilvl w:val="0"/>
          <w:numId w:val="8"/>
        </w:numPr>
        <w:pBdr>
          <w:bottom w:val="single" w:sz="6" w:space="1" w:color="auto"/>
        </w:pBdr>
        <w:rPr>
          <w:b/>
          <w:sz w:val="24"/>
          <w:szCs w:val="24"/>
        </w:rPr>
      </w:pPr>
      <w:r w:rsidRPr="00743456">
        <w:rPr>
          <w:b/>
          <w:sz w:val="24"/>
          <w:szCs w:val="24"/>
        </w:rPr>
        <w:t>Zakres rzeczowy zadania:</w:t>
      </w:r>
    </w:p>
    <w:p w:rsidR="00027740" w:rsidRDefault="00027740" w:rsidP="00027740">
      <w:pPr>
        <w:pStyle w:val="Akapitzlist"/>
        <w:rPr>
          <w:sz w:val="24"/>
          <w:szCs w:val="24"/>
        </w:rPr>
      </w:pPr>
    </w:p>
    <w:p w:rsidR="00027740" w:rsidRDefault="00027740" w:rsidP="00027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Roboty przygotowawcze, pomiarowe i rozbiórki :</w:t>
      </w:r>
    </w:p>
    <w:p w:rsidR="00743456" w:rsidRDefault="00027740" w:rsidP="00027740">
      <w:pPr>
        <w:rPr>
          <w:sz w:val="24"/>
          <w:szCs w:val="24"/>
        </w:rPr>
      </w:pPr>
      <w:r>
        <w:rPr>
          <w:sz w:val="24"/>
          <w:szCs w:val="24"/>
        </w:rPr>
        <w:t>Przed przystąpieniem do robót zasadniczych należy dokonać</w:t>
      </w:r>
      <w:r w:rsidR="00743456">
        <w:rPr>
          <w:sz w:val="24"/>
          <w:szCs w:val="24"/>
        </w:rPr>
        <w:t>:</w:t>
      </w:r>
    </w:p>
    <w:p w:rsidR="00FE4D60" w:rsidRDefault="00743456" w:rsidP="00027740">
      <w:pPr>
        <w:rPr>
          <w:sz w:val="24"/>
          <w:szCs w:val="24"/>
        </w:rPr>
      </w:pPr>
      <w:r>
        <w:rPr>
          <w:sz w:val="24"/>
          <w:szCs w:val="24"/>
        </w:rPr>
        <w:t>- rozbiórki uszkodzonych powierzchni nawierzchni z trylinki</w:t>
      </w:r>
      <w:r w:rsidR="00D544F3">
        <w:rPr>
          <w:sz w:val="24"/>
          <w:szCs w:val="24"/>
        </w:rPr>
        <w:t xml:space="preserve"> i płyt betonowych</w:t>
      </w:r>
      <w:r>
        <w:rPr>
          <w:sz w:val="24"/>
          <w:szCs w:val="24"/>
        </w:rPr>
        <w:t>, posegregowania materiałów  z odzysku i dostarczenia</w:t>
      </w:r>
      <w:r w:rsidR="00D544F3">
        <w:rPr>
          <w:sz w:val="24"/>
          <w:szCs w:val="24"/>
        </w:rPr>
        <w:t xml:space="preserve"> (załadunku i transportu płyt drogowych o ciężarze do 1,5 ton z odległości 5,0 km) oraz</w:t>
      </w:r>
      <w:r>
        <w:rPr>
          <w:sz w:val="24"/>
          <w:szCs w:val="24"/>
        </w:rPr>
        <w:t xml:space="preserve"> brakujących ilości trylinki</w:t>
      </w:r>
      <w:r w:rsidR="00D544F3">
        <w:rPr>
          <w:sz w:val="24"/>
          <w:szCs w:val="24"/>
        </w:rPr>
        <w:t xml:space="preserve"> i płyt </w:t>
      </w:r>
      <w:proofErr w:type="spellStart"/>
      <w:r w:rsidR="00D544F3">
        <w:rPr>
          <w:sz w:val="24"/>
          <w:szCs w:val="24"/>
        </w:rPr>
        <w:t>yomb</w:t>
      </w:r>
      <w:proofErr w:type="spellEnd"/>
      <w:r w:rsidR="00D544F3">
        <w:rPr>
          <w:sz w:val="24"/>
          <w:szCs w:val="24"/>
        </w:rPr>
        <w:t>,</w:t>
      </w:r>
    </w:p>
    <w:p w:rsidR="00FE4D60" w:rsidRDefault="00FE4D60" w:rsidP="000277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44F3">
        <w:rPr>
          <w:sz w:val="24"/>
          <w:szCs w:val="24"/>
        </w:rPr>
        <w:t xml:space="preserve"> następnie wy</w:t>
      </w:r>
      <w:r w:rsidR="00743456">
        <w:rPr>
          <w:sz w:val="24"/>
          <w:szCs w:val="24"/>
        </w:rPr>
        <w:t xml:space="preserve">konania </w:t>
      </w:r>
      <w:r w:rsidR="00D544F3">
        <w:rPr>
          <w:sz w:val="24"/>
          <w:szCs w:val="24"/>
        </w:rPr>
        <w:t>korekty profilu podłużnego i spadków poprzecznych podłoża,</w:t>
      </w:r>
      <w:r w:rsidR="003142FA">
        <w:rPr>
          <w:sz w:val="24"/>
          <w:szCs w:val="24"/>
        </w:rPr>
        <w:t xml:space="preserve">             </w:t>
      </w:r>
      <w:r w:rsidR="00743456">
        <w:rPr>
          <w:sz w:val="24"/>
          <w:szCs w:val="24"/>
        </w:rPr>
        <w:t xml:space="preserve"> </w:t>
      </w:r>
      <w:r w:rsidR="000167CD">
        <w:rPr>
          <w:sz w:val="24"/>
          <w:szCs w:val="24"/>
        </w:rPr>
        <w:t>z ułożeniem i zagęszczeniem</w:t>
      </w:r>
      <w:r w:rsidR="00743456">
        <w:rPr>
          <w:sz w:val="24"/>
          <w:szCs w:val="24"/>
        </w:rPr>
        <w:t xml:space="preserve"> podsyp</w:t>
      </w:r>
      <w:r w:rsidR="00D544F3">
        <w:rPr>
          <w:sz w:val="24"/>
          <w:szCs w:val="24"/>
        </w:rPr>
        <w:t>ki</w:t>
      </w:r>
      <w:r w:rsidR="00743456">
        <w:rPr>
          <w:sz w:val="24"/>
          <w:szCs w:val="24"/>
        </w:rPr>
        <w:t xml:space="preserve"> </w:t>
      </w:r>
      <w:r w:rsidR="000167CD">
        <w:rPr>
          <w:sz w:val="24"/>
          <w:szCs w:val="24"/>
        </w:rPr>
        <w:t xml:space="preserve">piaskowej </w:t>
      </w:r>
      <w:r>
        <w:rPr>
          <w:sz w:val="24"/>
          <w:szCs w:val="24"/>
        </w:rPr>
        <w:t xml:space="preserve">i warstwy odcinająco-odsączającej z piasku o uziarnieniu 0/20 </w:t>
      </w:r>
      <w:proofErr w:type="spellStart"/>
      <w:r>
        <w:rPr>
          <w:sz w:val="24"/>
          <w:szCs w:val="24"/>
        </w:rPr>
        <w:t>mm</w:t>
      </w:r>
      <w:proofErr w:type="spellEnd"/>
      <w:r w:rsidR="00743456">
        <w:rPr>
          <w:sz w:val="24"/>
          <w:szCs w:val="24"/>
        </w:rPr>
        <w:t xml:space="preserve">. </w:t>
      </w:r>
    </w:p>
    <w:p w:rsidR="00FE4D60" w:rsidRDefault="00FE4D60" w:rsidP="000277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44F3">
        <w:rPr>
          <w:sz w:val="24"/>
          <w:szCs w:val="24"/>
        </w:rPr>
        <w:t>Ułożenia nawierzchni z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staruożytecznych</w:t>
      </w:r>
      <w:proofErr w:type="spellEnd"/>
      <w:r w:rsidR="00D544F3">
        <w:rPr>
          <w:sz w:val="24"/>
          <w:szCs w:val="24"/>
        </w:rPr>
        <w:t xml:space="preserve"> płyt </w:t>
      </w:r>
      <w:r w:rsidR="000167CD">
        <w:rPr>
          <w:sz w:val="24"/>
          <w:szCs w:val="24"/>
        </w:rPr>
        <w:t>betonowych</w:t>
      </w:r>
      <w:r>
        <w:rPr>
          <w:sz w:val="24"/>
          <w:szCs w:val="24"/>
        </w:rPr>
        <w:t xml:space="preserve"> ( z odzysku</w:t>
      </w:r>
      <w:r w:rsidR="006B1DC7">
        <w:rPr>
          <w:sz w:val="24"/>
          <w:szCs w:val="24"/>
        </w:rPr>
        <w:t xml:space="preserve"> dostarczone na plac budowy)</w:t>
      </w:r>
      <w:r>
        <w:rPr>
          <w:sz w:val="24"/>
          <w:szCs w:val="24"/>
        </w:rPr>
        <w:t>)</w:t>
      </w:r>
      <w:r w:rsidR="006B1DC7">
        <w:rPr>
          <w:sz w:val="24"/>
          <w:szCs w:val="24"/>
        </w:rPr>
        <w:t xml:space="preserve"> </w:t>
      </w:r>
      <w:r w:rsidR="003142FA">
        <w:rPr>
          <w:sz w:val="24"/>
          <w:szCs w:val="24"/>
        </w:rPr>
        <w:t xml:space="preserve"> o wymiarach 3,0x1,5x0,15</w:t>
      </w:r>
      <w:r>
        <w:rPr>
          <w:sz w:val="24"/>
          <w:szCs w:val="24"/>
        </w:rPr>
        <w:t xml:space="preserve"> m</w:t>
      </w:r>
      <w:r w:rsidR="000167CD">
        <w:rPr>
          <w:sz w:val="24"/>
          <w:szCs w:val="24"/>
        </w:rPr>
        <w:t>,</w:t>
      </w:r>
      <w:r w:rsidR="00FB5A65">
        <w:rPr>
          <w:sz w:val="24"/>
          <w:szCs w:val="24"/>
        </w:rPr>
        <w:t xml:space="preserve"> z za</w:t>
      </w:r>
      <w:r w:rsidR="006B1DC7">
        <w:rPr>
          <w:sz w:val="24"/>
          <w:szCs w:val="24"/>
        </w:rPr>
        <w:t xml:space="preserve"> </w:t>
      </w:r>
      <w:r w:rsidR="00FB5A65">
        <w:rPr>
          <w:sz w:val="24"/>
          <w:szCs w:val="24"/>
        </w:rPr>
        <w:t xml:space="preserve">i rozładunkiem </w:t>
      </w:r>
      <w:r w:rsidR="006B1DC7">
        <w:rPr>
          <w:sz w:val="24"/>
          <w:szCs w:val="24"/>
        </w:rPr>
        <w:t xml:space="preserve">dźwigiem samobieżnym 4,5 ton </w:t>
      </w:r>
      <w:r w:rsidR="00FB5A65">
        <w:rPr>
          <w:sz w:val="24"/>
          <w:szCs w:val="24"/>
        </w:rPr>
        <w:lastRenderedPageBreak/>
        <w:t>na środki transportowe i transportem na odległość 5,0 km samochodami skrzyniowymi</w:t>
      </w:r>
      <w:r w:rsidR="006B1DC7">
        <w:rPr>
          <w:sz w:val="24"/>
          <w:szCs w:val="24"/>
        </w:rPr>
        <w:t xml:space="preserve"> o ładowności 12 ton</w:t>
      </w:r>
      <w:r w:rsidR="00FB5A65">
        <w:rPr>
          <w:sz w:val="24"/>
          <w:szCs w:val="24"/>
        </w:rPr>
        <w:t xml:space="preserve"> lub zestawami niskopodwoziowymi</w:t>
      </w:r>
      <w:r w:rsidR="006B1DC7">
        <w:rPr>
          <w:sz w:val="24"/>
          <w:szCs w:val="24"/>
        </w:rPr>
        <w:t xml:space="preserve"> o ład. 18 ton</w:t>
      </w:r>
      <w:r w:rsidR="000167CD">
        <w:rPr>
          <w:sz w:val="24"/>
          <w:szCs w:val="24"/>
        </w:rPr>
        <w:t xml:space="preserve"> </w:t>
      </w:r>
      <w:r w:rsidR="00D544F3">
        <w:rPr>
          <w:sz w:val="24"/>
          <w:szCs w:val="24"/>
        </w:rPr>
        <w:t xml:space="preserve">zgodnie z </w:t>
      </w:r>
      <w:r w:rsidR="004A41DA">
        <w:rPr>
          <w:sz w:val="24"/>
          <w:szCs w:val="24"/>
        </w:rPr>
        <w:t>warunkami technologicznymi określonymi planem sytuacyjnym, przekrojami konstrukcyjnymi i normalnymi</w:t>
      </w:r>
      <w:r w:rsidR="000167CD">
        <w:rPr>
          <w:sz w:val="24"/>
          <w:szCs w:val="24"/>
        </w:rPr>
        <w:t xml:space="preserve">, </w:t>
      </w:r>
      <w:r w:rsidR="004A41DA">
        <w:rPr>
          <w:sz w:val="24"/>
          <w:szCs w:val="24"/>
        </w:rPr>
        <w:t xml:space="preserve"> wskazanymi w c</w:t>
      </w:r>
      <w:r>
        <w:rPr>
          <w:sz w:val="24"/>
          <w:szCs w:val="24"/>
        </w:rPr>
        <w:t xml:space="preserve">zęści rysunkowej projektu. </w:t>
      </w:r>
    </w:p>
    <w:p w:rsidR="00FE4D60" w:rsidRDefault="00FE4D60" w:rsidP="00027740">
      <w:pPr>
        <w:rPr>
          <w:sz w:val="24"/>
          <w:szCs w:val="24"/>
        </w:rPr>
      </w:pPr>
      <w:r>
        <w:rPr>
          <w:sz w:val="24"/>
          <w:szCs w:val="24"/>
        </w:rPr>
        <w:t xml:space="preserve">- ułożenia </w:t>
      </w:r>
      <w:r w:rsidRPr="003142F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(czterech) standardowych mijanek z </w:t>
      </w:r>
      <w:r w:rsidR="00FB5A65">
        <w:rPr>
          <w:sz w:val="24"/>
          <w:szCs w:val="24"/>
        </w:rPr>
        <w:t>betonowych ażurowych płyt typu „</w:t>
      </w:r>
      <w:proofErr w:type="spellStart"/>
      <w:r w:rsidR="00FB5A65">
        <w:rPr>
          <w:sz w:val="24"/>
          <w:szCs w:val="24"/>
        </w:rPr>
        <w:t>yomb</w:t>
      </w:r>
      <w:proofErr w:type="spellEnd"/>
      <w:r w:rsidR="00FB5A65">
        <w:rPr>
          <w:sz w:val="24"/>
          <w:szCs w:val="24"/>
        </w:rPr>
        <w:t>”</w:t>
      </w:r>
      <w:r w:rsidR="004A41DA">
        <w:rPr>
          <w:sz w:val="24"/>
          <w:szCs w:val="24"/>
        </w:rPr>
        <w:t xml:space="preserve"> </w:t>
      </w:r>
    </w:p>
    <w:p w:rsidR="00FE4D60" w:rsidRDefault="00FE4D60" w:rsidP="000277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3456">
        <w:rPr>
          <w:sz w:val="24"/>
          <w:szCs w:val="24"/>
        </w:rPr>
        <w:t xml:space="preserve">Następnie </w:t>
      </w:r>
      <w:r w:rsidR="004A41DA">
        <w:rPr>
          <w:sz w:val="24"/>
          <w:szCs w:val="24"/>
        </w:rPr>
        <w:t xml:space="preserve">wykarczowania pnia po usuniętym dębie na wysokości działki nr 161/7 </w:t>
      </w:r>
    </w:p>
    <w:p w:rsidR="00FE4D60" w:rsidRDefault="00FE4D60" w:rsidP="000277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1DA">
        <w:rPr>
          <w:sz w:val="24"/>
          <w:szCs w:val="24"/>
        </w:rPr>
        <w:t xml:space="preserve">oraz ułożenia </w:t>
      </w:r>
      <w:r w:rsidR="004A41DA" w:rsidRPr="003142FA">
        <w:rPr>
          <w:b/>
          <w:sz w:val="24"/>
          <w:szCs w:val="24"/>
        </w:rPr>
        <w:t>2</w:t>
      </w:r>
      <w:r w:rsidR="004A41DA">
        <w:rPr>
          <w:sz w:val="24"/>
          <w:szCs w:val="24"/>
        </w:rPr>
        <w:t xml:space="preserve"> szt. przepustów rurowych o średnicy 30 cm</w:t>
      </w:r>
      <w:r>
        <w:rPr>
          <w:sz w:val="24"/>
          <w:szCs w:val="24"/>
        </w:rPr>
        <w:t xml:space="preserve"> długości po 4,0 mb,</w:t>
      </w:r>
      <w:r w:rsidR="004A41DA">
        <w:rPr>
          <w:sz w:val="24"/>
          <w:szCs w:val="24"/>
        </w:rPr>
        <w:t xml:space="preserve"> </w:t>
      </w:r>
      <w:r w:rsidR="00743456">
        <w:rPr>
          <w:sz w:val="24"/>
          <w:szCs w:val="24"/>
        </w:rPr>
        <w:t xml:space="preserve">udrożnienia </w:t>
      </w:r>
      <w:r>
        <w:rPr>
          <w:sz w:val="24"/>
          <w:szCs w:val="24"/>
        </w:rPr>
        <w:t xml:space="preserve">systemu </w:t>
      </w:r>
      <w:r w:rsidR="00743456">
        <w:rPr>
          <w:sz w:val="24"/>
          <w:szCs w:val="24"/>
        </w:rPr>
        <w:t>odwodnienia</w:t>
      </w:r>
      <w:r w:rsidR="004A41DA">
        <w:rPr>
          <w:sz w:val="24"/>
          <w:szCs w:val="24"/>
        </w:rPr>
        <w:t xml:space="preserve"> </w:t>
      </w:r>
      <w:r w:rsidR="00743456">
        <w:rPr>
          <w:sz w:val="24"/>
          <w:szCs w:val="24"/>
        </w:rPr>
        <w:t>i oczyszczenia rowów</w:t>
      </w:r>
      <w:r>
        <w:rPr>
          <w:sz w:val="24"/>
          <w:szCs w:val="24"/>
        </w:rPr>
        <w:t xml:space="preserve"> </w:t>
      </w:r>
    </w:p>
    <w:p w:rsidR="00743456" w:rsidRDefault="00FE4D60" w:rsidP="00027740">
      <w:pPr>
        <w:rPr>
          <w:sz w:val="24"/>
          <w:szCs w:val="24"/>
        </w:rPr>
      </w:pPr>
      <w:r>
        <w:rPr>
          <w:sz w:val="24"/>
          <w:szCs w:val="24"/>
        </w:rPr>
        <w:t>- urządzenia poboczy ziemnych o szerokości 1,0 m z obróbką i nadaniem 6 % spadków po</w:t>
      </w:r>
      <w:r w:rsidR="003142FA">
        <w:rPr>
          <w:sz w:val="24"/>
          <w:szCs w:val="24"/>
        </w:rPr>
        <w:t xml:space="preserve">przecznych i zagęszczeniem do </w:t>
      </w:r>
      <w:proofErr w:type="spellStart"/>
      <w:r w:rsidR="003142FA">
        <w:rPr>
          <w:sz w:val="24"/>
          <w:szCs w:val="24"/>
        </w:rPr>
        <w:t>Wz</w:t>
      </w:r>
      <w:proofErr w:type="spellEnd"/>
      <w:r>
        <w:rPr>
          <w:sz w:val="24"/>
          <w:szCs w:val="24"/>
        </w:rPr>
        <w:t>. 0,98.</w:t>
      </w:r>
    </w:p>
    <w:p w:rsidR="00FB5A65" w:rsidRDefault="00FB5A65" w:rsidP="00027740">
      <w:pPr>
        <w:rPr>
          <w:sz w:val="24"/>
          <w:szCs w:val="24"/>
        </w:rPr>
      </w:pPr>
    </w:p>
    <w:p w:rsidR="00FB5A65" w:rsidRDefault="00FB5A65" w:rsidP="00FB5A6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FB5A65">
        <w:rPr>
          <w:b/>
          <w:sz w:val="24"/>
          <w:szCs w:val="24"/>
        </w:rPr>
        <w:t>Konstrukcja nawierzchni jezdni :</w:t>
      </w:r>
    </w:p>
    <w:p w:rsidR="00D1415C" w:rsidRDefault="00D1415C" w:rsidP="00D1415C">
      <w:pPr>
        <w:pStyle w:val="Akapitzlist"/>
        <w:rPr>
          <w:b/>
          <w:sz w:val="24"/>
          <w:szCs w:val="24"/>
        </w:rPr>
      </w:pPr>
    </w:p>
    <w:p w:rsidR="00093249" w:rsidRDefault="00D1415C" w:rsidP="00D1415C">
      <w:pPr>
        <w:pStyle w:val="Akapitzlist"/>
        <w:rPr>
          <w:sz w:val="24"/>
          <w:szCs w:val="24"/>
        </w:rPr>
      </w:pPr>
      <w:r w:rsidRPr="00D1415C">
        <w:rPr>
          <w:sz w:val="24"/>
          <w:szCs w:val="24"/>
        </w:rPr>
        <w:t>Z</w:t>
      </w:r>
      <w:r>
        <w:rPr>
          <w:sz w:val="24"/>
          <w:szCs w:val="24"/>
        </w:rPr>
        <w:t xml:space="preserve"> uwagi na istniejące warunki </w:t>
      </w:r>
      <w:proofErr w:type="spellStart"/>
      <w:r>
        <w:rPr>
          <w:sz w:val="24"/>
          <w:szCs w:val="24"/>
        </w:rPr>
        <w:t>lok</w:t>
      </w:r>
      <w:r w:rsidR="00093249">
        <w:rPr>
          <w:sz w:val="24"/>
          <w:szCs w:val="24"/>
        </w:rPr>
        <w:t>alizacjne</w:t>
      </w:r>
      <w:proofErr w:type="spellEnd"/>
      <w:r w:rsidR="00093249">
        <w:rPr>
          <w:sz w:val="24"/>
          <w:szCs w:val="24"/>
        </w:rPr>
        <w:t>,</w:t>
      </w:r>
      <w:r w:rsidRPr="00D1415C">
        <w:rPr>
          <w:sz w:val="24"/>
          <w:szCs w:val="24"/>
        </w:rPr>
        <w:t xml:space="preserve"> </w:t>
      </w:r>
      <w:r>
        <w:rPr>
          <w:sz w:val="24"/>
          <w:szCs w:val="24"/>
        </w:rPr>
        <w:t>ogran</w:t>
      </w:r>
      <w:r w:rsidR="00093249">
        <w:rPr>
          <w:sz w:val="24"/>
          <w:szCs w:val="24"/>
        </w:rPr>
        <w:t xml:space="preserve">iczoną szerokość pasa drogowego (działka </w:t>
      </w:r>
      <w:r>
        <w:rPr>
          <w:sz w:val="24"/>
          <w:szCs w:val="24"/>
        </w:rPr>
        <w:t>nr 235</w:t>
      </w:r>
      <w:r w:rsidR="00093249">
        <w:rPr>
          <w:sz w:val="24"/>
          <w:szCs w:val="24"/>
        </w:rPr>
        <w:t>) i konfigurację terenu,</w:t>
      </w:r>
      <w:r w:rsidR="003142FA">
        <w:rPr>
          <w:sz w:val="24"/>
          <w:szCs w:val="24"/>
        </w:rPr>
        <w:t xml:space="preserve"> projektowana niweleta odwzoro</w:t>
      </w:r>
      <w:r w:rsidR="00093249">
        <w:rPr>
          <w:sz w:val="24"/>
          <w:szCs w:val="24"/>
        </w:rPr>
        <w:t>wuje zasadniczo istniejący profil podłużny z korektami z miejscach fizycznego odkształcenia i mechanicznych deformacji niwelety.</w:t>
      </w:r>
    </w:p>
    <w:p w:rsidR="00093249" w:rsidRDefault="00093249" w:rsidP="00D141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</w:t>
      </w:r>
      <w:r w:rsidR="003142FA">
        <w:rPr>
          <w:sz w:val="24"/>
          <w:szCs w:val="24"/>
        </w:rPr>
        <w:t xml:space="preserve"> </w:t>
      </w:r>
      <w:r>
        <w:rPr>
          <w:sz w:val="24"/>
          <w:szCs w:val="24"/>
        </w:rPr>
        <w:t>normatywna szerokość nawierzchni jezdni ograniczona do 3,00 m spowodowana jest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warunkami.</w:t>
      </w:r>
    </w:p>
    <w:p w:rsidR="00D1415C" w:rsidRPr="00D1415C" w:rsidRDefault="00093249" w:rsidP="00D141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A65" w:rsidRDefault="00FB5A65" w:rsidP="00FB5A65">
      <w:pPr>
        <w:ind w:left="360"/>
        <w:rPr>
          <w:sz w:val="24"/>
          <w:szCs w:val="24"/>
        </w:rPr>
      </w:pPr>
      <w:r>
        <w:rPr>
          <w:sz w:val="24"/>
          <w:szCs w:val="24"/>
        </w:rPr>
        <w:t>Dostarczone na plac budowy p</w:t>
      </w:r>
      <w:r w:rsidRPr="00FB5A65">
        <w:rPr>
          <w:sz w:val="24"/>
          <w:szCs w:val="24"/>
        </w:rPr>
        <w:t>łyty żelb</w:t>
      </w:r>
      <w:r w:rsidR="003142FA">
        <w:rPr>
          <w:sz w:val="24"/>
          <w:szCs w:val="24"/>
        </w:rPr>
        <w:t>etonowe o wymiarach 3,0x1,5x0,15</w:t>
      </w:r>
      <w:r w:rsidRPr="00FB5A65">
        <w:rPr>
          <w:sz w:val="24"/>
          <w:szCs w:val="24"/>
        </w:rPr>
        <w:t xml:space="preserve"> </w:t>
      </w:r>
      <w:r w:rsidR="003142FA">
        <w:rPr>
          <w:sz w:val="24"/>
          <w:szCs w:val="24"/>
        </w:rPr>
        <w:t>m i 3,0x1,0x0,15</w:t>
      </w:r>
      <w:r>
        <w:rPr>
          <w:sz w:val="24"/>
          <w:szCs w:val="24"/>
        </w:rPr>
        <w:t xml:space="preserve"> m należy ułożyć na uprzednio przygotowanym wzmocnionym i wyprofilowanym podłożu gruntowym zamkniętym warstwą odcinająco odsączającą z piasku grubości 10 cm, następnie ułożeniu płyt w układzie prostopadłym do osi jezdni z zachowaniem 4 % spadku porzecznego skierowanego w kierunku projektowanego odwodnienia</w:t>
      </w:r>
      <w:r w:rsidR="00D1415C">
        <w:rPr>
          <w:sz w:val="24"/>
          <w:szCs w:val="24"/>
        </w:rPr>
        <w:t xml:space="preserve">. Spoiny między płytami i nisze </w:t>
      </w:r>
      <w:proofErr w:type="spellStart"/>
      <w:r w:rsidR="00D1415C">
        <w:rPr>
          <w:sz w:val="24"/>
          <w:szCs w:val="24"/>
        </w:rPr>
        <w:t>zmkowo-transportowe</w:t>
      </w:r>
      <w:proofErr w:type="spellEnd"/>
      <w:r w:rsidR="00D1415C">
        <w:rPr>
          <w:sz w:val="24"/>
          <w:szCs w:val="24"/>
        </w:rPr>
        <w:t xml:space="preserve"> należy wypełnić kruszywem łamanym, zaś szczeliny powyżej 5 cm na poszerzeniach na łukach poziomych należy wypełnić betonem B 25 na głębokość przekroju poprzecznego płyt.</w:t>
      </w:r>
    </w:p>
    <w:p w:rsidR="00D1415C" w:rsidRDefault="00D1415C" w:rsidP="00FB5A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Mijanki w czterech punktach wskazanych na planie sytuacyjnym (rys nr 3) należy wykonać z prefabrykowanych płyt </w:t>
      </w:r>
      <w:proofErr w:type="spellStart"/>
      <w:r>
        <w:rPr>
          <w:sz w:val="24"/>
          <w:szCs w:val="24"/>
        </w:rPr>
        <w:t>yomb</w:t>
      </w:r>
      <w:proofErr w:type="spellEnd"/>
      <w:r>
        <w:rPr>
          <w:sz w:val="24"/>
          <w:szCs w:val="24"/>
        </w:rPr>
        <w:t xml:space="preserve"> o grub. 12 cm posadowionych na podbudowie z kruszywa łamanego 0/32 mm (</w:t>
      </w:r>
      <w:proofErr w:type="spellStart"/>
      <w:r>
        <w:rPr>
          <w:sz w:val="24"/>
          <w:szCs w:val="24"/>
        </w:rPr>
        <w:t>dopuszc</w:t>
      </w:r>
      <w:r w:rsidR="00093249">
        <w:rPr>
          <w:sz w:val="24"/>
          <w:szCs w:val="24"/>
        </w:rPr>
        <w:t>zlne</w:t>
      </w:r>
      <w:proofErr w:type="spellEnd"/>
      <w:r w:rsidR="00093249">
        <w:rPr>
          <w:sz w:val="24"/>
          <w:szCs w:val="24"/>
        </w:rPr>
        <w:t xml:space="preserve"> jest stosowanie</w:t>
      </w:r>
      <w:r>
        <w:rPr>
          <w:sz w:val="24"/>
          <w:szCs w:val="24"/>
        </w:rPr>
        <w:t xml:space="preserve"> </w:t>
      </w:r>
      <w:r w:rsidR="003142FA">
        <w:rPr>
          <w:sz w:val="24"/>
          <w:szCs w:val="24"/>
        </w:rPr>
        <w:t xml:space="preserve">niesortowanego </w:t>
      </w:r>
      <w:proofErr w:type="spellStart"/>
      <w:r>
        <w:rPr>
          <w:sz w:val="24"/>
          <w:szCs w:val="24"/>
        </w:rPr>
        <w:t>przetłucz</w:t>
      </w:r>
      <w:r w:rsidR="00093249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="003142FA">
        <w:rPr>
          <w:sz w:val="24"/>
          <w:szCs w:val="24"/>
        </w:rPr>
        <w:t>gruzobetonowego</w:t>
      </w:r>
      <w:r>
        <w:rPr>
          <w:sz w:val="24"/>
          <w:szCs w:val="24"/>
        </w:rPr>
        <w:t xml:space="preserve">) warstwą grub. 16 cm </w:t>
      </w:r>
      <w:r w:rsidR="00093249">
        <w:rPr>
          <w:sz w:val="24"/>
          <w:szCs w:val="24"/>
        </w:rPr>
        <w:t>po zagęszczeniu.</w:t>
      </w:r>
    </w:p>
    <w:p w:rsidR="00093249" w:rsidRPr="006B1DC7" w:rsidRDefault="00782656" w:rsidP="00782656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6B1DC7">
        <w:rPr>
          <w:b/>
          <w:sz w:val="24"/>
          <w:szCs w:val="24"/>
        </w:rPr>
        <w:t>Zakres rzeczowy robót :</w:t>
      </w:r>
    </w:p>
    <w:p w:rsidR="00782656" w:rsidRDefault="00782656" w:rsidP="00782656">
      <w:pPr>
        <w:pStyle w:val="Akapitzlist"/>
        <w:rPr>
          <w:sz w:val="24"/>
          <w:szCs w:val="24"/>
        </w:rPr>
      </w:pPr>
    </w:p>
    <w:p w:rsidR="00782656" w:rsidRDefault="00782656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1/. Pomiary liniowe, odtworzenie punktów sytuacyjno-wysokościowych  -   312,0 mb</w:t>
      </w:r>
    </w:p>
    <w:p w:rsidR="00782656" w:rsidRDefault="00782656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2/. Rozbiórki tymczasowych nawierzchni z płyt beton</w:t>
      </w:r>
      <w:r w:rsidR="003142FA">
        <w:rPr>
          <w:sz w:val="24"/>
          <w:szCs w:val="24"/>
        </w:rPr>
        <w:t>.  o grub. 15 cm       -      68,0 m2</w:t>
      </w:r>
    </w:p>
    <w:p w:rsidR="00782656" w:rsidRDefault="00782656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3/. Rozbiórki podbudowy żużlowo-tłuczniowej (krzemionka</w:t>
      </w:r>
      <w:r w:rsidR="003142FA">
        <w:rPr>
          <w:sz w:val="24"/>
          <w:szCs w:val="24"/>
        </w:rPr>
        <w:t xml:space="preserve">- </w:t>
      </w:r>
      <w:proofErr w:type="spellStart"/>
      <w:r w:rsidR="003142FA">
        <w:rPr>
          <w:sz w:val="24"/>
          <w:szCs w:val="24"/>
        </w:rPr>
        <w:t>niesort</w:t>
      </w:r>
      <w:proofErr w:type="spellEnd"/>
      <w:r w:rsidR="003142FA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   -     650,0 m2</w:t>
      </w:r>
    </w:p>
    <w:p w:rsidR="00782656" w:rsidRDefault="00782656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3/. </w:t>
      </w:r>
      <w:proofErr w:type="spellStart"/>
      <w:r>
        <w:rPr>
          <w:sz w:val="24"/>
          <w:szCs w:val="24"/>
        </w:rPr>
        <w:t>Korytowanie</w:t>
      </w:r>
      <w:proofErr w:type="spellEnd"/>
      <w:r>
        <w:rPr>
          <w:sz w:val="24"/>
          <w:szCs w:val="24"/>
        </w:rPr>
        <w:t xml:space="preserve"> w gruncie II/III kat. na głębokość do 15 cm                        - 1.026</w:t>
      </w:r>
      <w:r w:rsidR="003142FA">
        <w:rPr>
          <w:sz w:val="24"/>
          <w:szCs w:val="24"/>
        </w:rPr>
        <w:t>,0</w:t>
      </w:r>
      <w:r>
        <w:rPr>
          <w:sz w:val="24"/>
          <w:szCs w:val="24"/>
        </w:rPr>
        <w:t xml:space="preserve"> m2</w:t>
      </w:r>
    </w:p>
    <w:p w:rsidR="00782656" w:rsidRDefault="00782656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4/. Wykonanie podsypki piaskowej z piasku o uziarnieniu 0/22 mm</w:t>
      </w:r>
    </w:p>
    <w:p w:rsidR="00782656" w:rsidRDefault="00782656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warstwą grubości 10 cm po zagęszczeniu                                                  - 1.026</w:t>
      </w:r>
      <w:r w:rsidR="003142FA">
        <w:rPr>
          <w:sz w:val="24"/>
          <w:szCs w:val="24"/>
        </w:rPr>
        <w:t>,0</w:t>
      </w:r>
      <w:r>
        <w:rPr>
          <w:sz w:val="24"/>
          <w:szCs w:val="24"/>
        </w:rPr>
        <w:t xml:space="preserve"> m2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5/. Załadunek, transport samochodowy na </w:t>
      </w:r>
      <w:proofErr w:type="spellStart"/>
      <w:r>
        <w:rPr>
          <w:sz w:val="24"/>
          <w:szCs w:val="24"/>
        </w:rPr>
        <w:t>odl</w:t>
      </w:r>
      <w:proofErr w:type="spellEnd"/>
      <w:r>
        <w:rPr>
          <w:sz w:val="24"/>
          <w:szCs w:val="24"/>
        </w:rPr>
        <w:t>. 5 km i rozładunek płyt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na plac budowy                                                                                               -    410,0 ton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6/. Załadunek i transport gruzu budowlanego                                                -    150,0 ton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7/. Ułożenie nawierzchni płyt betonowych o pow. pow. 4,5 m2                 -    936,0 m2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8/. Ułożenie nawierzchni z beton. płyt „</w:t>
      </w:r>
      <w:proofErr w:type="spellStart"/>
      <w:r>
        <w:rPr>
          <w:sz w:val="24"/>
          <w:szCs w:val="24"/>
        </w:rPr>
        <w:t>yomb</w:t>
      </w:r>
      <w:proofErr w:type="spellEnd"/>
      <w:r>
        <w:rPr>
          <w:sz w:val="24"/>
          <w:szCs w:val="24"/>
        </w:rPr>
        <w:t>” o pow. do 1,0 m2              -      90,0 m2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9/. Spoinowanie nawierzchni z płyt piaskiem (beton)                                   -      45,0 ton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10/. Ułożenie rurociągu przepustu o </w:t>
      </w:r>
      <w:proofErr w:type="spellStart"/>
      <w:r>
        <w:rPr>
          <w:sz w:val="24"/>
          <w:szCs w:val="24"/>
        </w:rPr>
        <w:t>śr</w:t>
      </w:r>
      <w:proofErr w:type="spellEnd"/>
      <w:r>
        <w:rPr>
          <w:sz w:val="24"/>
          <w:szCs w:val="24"/>
        </w:rPr>
        <w:t>. 300mm                                            -        8,0 m</w:t>
      </w:r>
    </w:p>
    <w:p w:rsidR="002A526D" w:rsidRDefault="002A526D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11/. </w:t>
      </w:r>
      <w:r w:rsidR="006B1DC7">
        <w:rPr>
          <w:sz w:val="24"/>
          <w:szCs w:val="24"/>
        </w:rPr>
        <w:t>Wykonani</w:t>
      </w:r>
      <w:r w:rsidR="003142FA">
        <w:rPr>
          <w:sz w:val="24"/>
          <w:szCs w:val="24"/>
        </w:rPr>
        <w:t>e rowu w gruncie II kat na głęb. do</w:t>
      </w:r>
      <w:r w:rsidR="006B1DC7">
        <w:rPr>
          <w:sz w:val="24"/>
          <w:szCs w:val="24"/>
        </w:rPr>
        <w:t xml:space="preserve"> 0,40</w:t>
      </w:r>
      <w:r w:rsidR="003142FA">
        <w:rPr>
          <w:sz w:val="24"/>
          <w:szCs w:val="24"/>
        </w:rPr>
        <w:t xml:space="preserve"> m                         </w:t>
      </w:r>
      <w:r w:rsidR="006B1DC7">
        <w:rPr>
          <w:sz w:val="24"/>
          <w:szCs w:val="24"/>
        </w:rPr>
        <w:t xml:space="preserve">   -    320,0 mb</w:t>
      </w:r>
    </w:p>
    <w:p w:rsidR="006B1DC7" w:rsidRDefault="006B1DC7" w:rsidP="007826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12/. Profilowanie poboczy i skarp                                                                     -    640,0 m2</w:t>
      </w:r>
    </w:p>
    <w:p w:rsidR="006B1DC7" w:rsidRDefault="006B1DC7" w:rsidP="006B1DC7">
      <w:pPr>
        <w:pStyle w:val="Akapitzlist"/>
        <w:rPr>
          <w:sz w:val="24"/>
          <w:szCs w:val="24"/>
        </w:rPr>
      </w:pPr>
    </w:p>
    <w:p w:rsidR="00093249" w:rsidRDefault="007577BD" w:rsidP="00093249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Organizacja ruchu na czas prowadzenia robót :</w:t>
      </w:r>
    </w:p>
    <w:p w:rsidR="007577BD" w:rsidRDefault="007577BD" w:rsidP="007577BD">
      <w:pPr>
        <w:pStyle w:val="Akapitzlist"/>
        <w:rPr>
          <w:sz w:val="24"/>
          <w:szCs w:val="24"/>
        </w:rPr>
      </w:pPr>
      <w:r w:rsidRPr="007577BD">
        <w:rPr>
          <w:sz w:val="24"/>
          <w:szCs w:val="24"/>
        </w:rPr>
        <w:t>Za</w:t>
      </w:r>
      <w:r>
        <w:rPr>
          <w:sz w:val="24"/>
          <w:szCs w:val="24"/>
        </w:rPr>
        <w:t>kłada się prowadzenie robót przy całkowitym wyłączeniu ciągu komunikacyjnego z ruchu kołowego na czas realizacji robót ziemnych i układania nawierzchni z uwagi na ograniczone parametry szerokości pasa drogowego ulicy Pogodnej.                      Wykonawca robót zobowiązany jest do zapewnienia obsługi komunalnej i koniecznych dostaw życiowych i alarmowych i zabezpieczenia miejsc postojowych dla mieszkańców ulicy i gości.</w:t>
      </w:r>
    </w:p>
    <w:p w:rsidR="007577BD" w:rsidRDefault="007577BD" w:rsidP="007577BD">
      <w:pPr>
        <w:pStyle w:val="Akapitzlist"/>
        <w:rPr>
          <w:sz w:val="24"/>
          <w:szCs w:val="24"/>
        </w:rPr>
      </w:pPr>
    </w:p>
    <w:p w:rsidR="007577BD" w:rsidRPr="007577BD" w:rsidRDefault="007577BD" w:rsidP="007577BD">
      <w:pPr>
        <w:pStyle w:val="Akapitzlist"/>
        <w:rPr>
          <w:b/>
          <w:sz w:val="24"/>
          <w:szCs w:val="24"/>
        </w:rPr>
      </w:pPr>
      <w:r w:rsidRPr="007577BD">
        <w:rPr>
          <w:b/>
          <w:sz w:val="24"/>
          <w:szCs w:val="24"/>
        </w:rPr>
        <w:t>BHP.</w:t>
      </w:r>
    </w:p>
    <w:p w:rsidR="007577BD" w:rsidRDefault="007577BD" w:rsidP="007577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Należy stosować się do przepisów Rozporządzenia Ministra Gospodarki z dnia 20.09.2001 r. w sprawie bezpieczeństwa i higieny pra</w:t>
      </w:r>
      <w:r w:rsidR="003142FA">
        <w:rPr>
          <w:sz w:val="24"/>
          <w:szCs w:val="24"/>
        </w:rPr>
        <w:t xml:space="preserve">cy podczas eksploatacji maszyn </w:t>
      </w:r>
      <w:r>
        <w:rPr>
          <w:sz w:val="24"/>
          <w:szCs w:val="24"/>
        </w:rPr>
        <w:t xml:space="preserve"> i</w:t>
      </w:r>
      <w:r w:rsidR="003142F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142FA">
        <w:rPr>
          <w:sz w:val="24"/>
          <w:szCs w:val="24"/>
        </w:rPr>
        <w:t>n</w:t>
      </w:r>
      <w:r>
        <w:rPr>
          <w:sz w:val="24"/>
          <w:szCs w:val="24"/>
        </w:rPr>
        <w:t>ych urządzeń technicznych do robót ziemnych, budowlanych i drogowych. Szczególnie do par 8 tego rozporządzenia.</w:t>
      </w:r>
    </w:p>
    <w:p w:rsidR="00A9651A" w:rsidRDefault="00A9651A" w:rsidP="007577BD">
      <w:pPr>
        <w:pStyle w:val="Akapitzlist"/>
        <w:rPr>
          <w:sz w:val="24"/>
          <w:szCs w:val="24"/>
        </w:rPr>
      </w:pPr>
    </w:p>
    <w:p w:rsidR="007577BD" w:rsidRPr="007577BD" w:rsidRDefault="007577BD" w:rsidP="007577BD">
      <w:pPr>
        <w:pStyle w:val="Akapitzlist"/>
        <w:rPr>
          <w:b/>
          <w:sz w:val="24"/>
          <w:szCs w:val="24"/>
        </w:rPr>
      </w:pPr>
      <w:r w:rsidRPr="007577BD">
        <w:rPr>
          <w:b/>
          <w:sz w:val="24"/>
          <w:szCs w:val="24"/>
        </w:rPr>
        <w:t>STREFY NIEBEZPIECZNE :</w:t>
      </w:r>
    </w:p>
    <w:p w:rsidR="006B1DC7" w:rsidRPr="007577BD" w:rsidRDefault="007577BD" w:rsidP="006B1DC7">
      <w:pPr>
        <w:pStyle w:val="Akapitzlist"/>
        <w:rPr>
          <w:sz w:val="24"/>
          <w:szCs w:val="24"/>
        </w:rPr>
      </w:pPr>
      <w:r w:rsidRPr="007577BD">
        <w:rPr>
          <w:sz w:val="24"/>
          <w:szCs w:val="24"/>
        </w:rPr>
        <w:t>ZA STREFY NIEBEZPIECZNE (OBSZARY) UWAŻA SIĘ MIEJSCA ZAGROŻONE SPADANIEM PRZEDMIOTÓW LUB MATERIAŁÓW ALBO MOŻLIWOŚCIĄ WPADNIĘCIEM CZŁOWIEKA DO ZAGŁĘBIENIA.</w:t>
      </w:r>
    </w:p>
    <w:p w:rsidR="007577BD" w:rsidRPr="007577BD" w:rsidRDefault="007577BD" w:rsidP="006B1DC7">
      <w:pPr>
        <w:pStyle w:val="Akapitzlist"/>
        <w:rPr>
          <w:sz w:val="24"/>
          <w:szCs w:val="24"/>
        </w:rPr>
      </w:pPr>
      <w:r w:rsidRPr="007577BD">
        <w:rPr>
          <w:sz w:val="24"/>
          <w:szCs w:val="24"/>
        </w:rPr>
        <w:t>Strefa n</w:t>
      </w:r>
      <w:r w:rsidR="00A9651A">
        <w:rPr>
          <w:sz w:val="24"/>
          <w:szCs w:val="24"/>
        </w:rPr>
        <w:t>iebezpieczna nie może wynosić m</w:t>
      </w:r>
      <w:r w:rsidRPr="007577BD">
        <w:rPr>
          <w:sz w:val="24"/>
          <w:szCs w:val="24"/>
        </w:rPr>
        <w:t>niej niż 1/10 wysokości z której mogą spadać materiały lub urządzenia i narzędzia, jednak nie mniej niż 6,0 m. W tej odległości powinny być ustawiane bariery ochronne, wyznaczające granice obszarów niebezpiecznych oraz powinny być ustawione tablice ostrzegawcze.</w:t>
      </w:r>
    </w:p>
    <w:p w:rsidR="006B1DC7" w:rsidRPr="003142FA" w:rsidRDefault="007577BD" w:rsidP="003142FA">
      <w:pPr>
        <w:pStyle w:val="Akapitzlist"/>
        <w:rPr>
          <w:b/>
          <w:sz w:val="24"/>
          <w:szCs w:val="24"/>
        </w:rPr>
      </w:pPr>
      <w:r w:rsidRPr="007577BD">
        <w:rPr>
          <w:sz w:val="24"/>
          <w:szCs w:val="24"/>
        </w:rPr>
        <w:t>Na placu budowy należy umieścić tablicę informacyjną budowy</w:t>
      </w:r>
      <w:r>
        <w:rPr>
          <w:b/>
          <w:sz w:val="24"/>
          <w:szCs w:val="24"/>
        </w:rPr>
        <w:t>.</w:t>
      </w:r>
    </w:p>
    <w:p w:rsidR="00A9651A" w:rsidRDefault="00A9651A" w:rsidP="006B1DC7">
      <w:pPr>
        <w:pStyle w:val="Akapitzlist"/>
        <w:rPr>
          <w:sz w:val="24"/>
          <w:szCs w:val="24"/>
        </w:rPr>
      </w:pPr>
      <w:r w:rsidRPr="00A9651A">
        <w:rPr>
          <w:sz w:val="24"/>
          <w:szCs w:val="24"/>
        </w:rPr>
        <w:t>Roboty rozbiórkowe, ziemne, podbudowy i nawierzchnie należy wykonać</w:t>
      </w:r>
      <w:r>
        <w:rPr>
          <w:sz w:val="24"/>
          <w:szCs w:val="24"/>
        </w:rPr>
        <w:t xml:space="preserve"> zgodnie z wymogami specyfikacji technicznych i Polskich Norm dotyczących realizacji i odbioru robót. </w:t>
      </w:r>
      <w:r w:rsidR="003142F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13533">
        <w:rPr>
          <w:b/>
          <w:sz w:val="24"/>
          <w:szCs w:val="24"/>
        </w:rPr>
        <w:lastRenderedPageBreak/>
        <w:t>Roboty należy wykonać pod nadzorem osoby posiadającej niezbędne przygotowanie zawodowe i odpowiednie uprawnienia budowlane w zakresie dróg.</w:t>
      </w:r>
    </w:p>
    <w:p w:rsidR="00A9651A" w:rsidRDefault="00A9651A" w:rsidP="006B1DC7">
      <w:pPr>
        <w:pStyle w:val="Akapitzlist"/>
        <w:rPr>
          <w:sz w:val="24"/>
          <w:szCs w:val="24"/>
        </w:rPr>
      </w:pPr>
    </w:p>
    <w:p w:rsidR="00A9651A" w:rsidRDefault="00A9651A" w:rsidP="006B1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 wykonaniu robót do odbioru technicznego należy</w:t>
      </w:r>
      <w:r w:rsidR="00C13533">
        <w:rPr>
          <w:sz w:val="24"/>
          <w:szCs w:val="24"/>
        </w:rPr>
        <w:t xml:space="preserve">                                                     </w:t>
      </w:r>
      <w:r w:rsidR="00C13533" w:rsidRPr="00C13533">
        <w:rPr>
          <w:b/>
          <w:sz w:val="24"/>
          <w:szCs w:val="24"/>
        </w:rPr>
        <w:t xml:space="preserve">przedłożyć </w:t>
      </w:r>
      <w:r w:rsidRPr="00C13533">
        <w:rPr>
          <w:b/>
          <w:sz w:val="24"/>
          <w:szCs w:val="24"/>
        </w:rPr>
        <w:t>następujące dokumenty :</w:t>
      </w:r>
    </w:p>
    <w:p w:rsidR="00A9651A" w:rsidRDefault="00A9651A" w:rsidP="006B1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dokumentację powykonawczą</w:t>
      </w:r>
    </w:p>
    <w:p w:rsidR="00A9651A" w:rsidRDefault="00A9651A" w:rsidP="006B1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inwentaryzację geodezyjną</w:t>
      </w:r>
    </w:p>
    <w:p w:rsidR="00A9651A" w:rsidRDefault="00A9651A" w:rsidP="006B1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protokoły badań zagęszcz</w:t>
      </w:r>
      <w:r w:rsidR="003142FA">
        <w:rPr>
          <w:sz w:val="24"/>
          <w:szCs w:val="24"/>
        </w:rPr>
        <w:t>e</w:t>
      </w:r>
      <w:r>
        <w:rPr>
          <w:sz w:val="24"/>
          <w:szCs w:val="24"/>
        </w:rPr>
        <w:t>nia robót ziemnych i podbudowy</w:t>
      </w:r>
    </w:p>
    <w:p w:rsidR="00A9651A" w:rsidRDefault="00A9651A" w:rsidP="006B1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2FA">
        <w:rPr>
          <w:sz w:val="24"/>
          <w:szCs w:val="24"/>
        </w:rPr>
        <w:t xml:space="preserve">protokoły przeglądu stanu technicznego płyt drogowych oraz </w:t>
      </w:r>
      <w:r>
        <w:rPr>
          <w:sz w:val="24"/>
          <w:szCs w:val="24"/>
        </w:rPr>
        <w:t xml:space="preserve">atesty, aprobaty </w:t>
      </w:r>
      <w:r w:rsidR="003142FA">
        <w:rPr>
          <w:sz w:val="24"/>
          <w:szCs w:val="24"/>
        </w:rPr>
        <w:t xml:space="preserve">    --.</w:t>
      </w:r>
      <w:r w:rsidR="00C13533">
        <w:rPr>
          <w:sz w:val="24"/>
          <w:szCs w:val="24"/>
        </w:rPr>
        <w:t>.</w:t>
      </w:r>
      <w:r>
        <w:rPr>
          <w:sz w:val="24"/>
          <w:szCs w:val="24"/>
        </w:rPr>
        <w:t>techniczne i deklaracje zgodności materiałowej</w:t>
      </w:r>
    </w:p>
    <w:p w:rsidR="00A9651A" w:rsidRDefault="00A9651A" w:rsidP="006B1D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oświadczenie kierownika budowy i inspektora nadzoru</w:t>
      </w:r>
    </w:p>
    <w:p w:rsidR="00A9651A" w:rsidRDefault="00A9651A" w:rsidP="006B1DC7">
      <w:pPr>
        <w:pStyle w:val="Akapitzlist"/>
        <w:rPr>
          <w:sz w:val="24"/>
          <w:szCs w:val="24"/>
        </w:rPr>
      </w:pPr>
    </w:p>
    <w:p w:rsidR="00A9651A" w:rsidRDefault="00A9651A" w:rsidP="006B1DC7">
      <w:pPr>
        <w:pStyle w:val="Akapitzlist"/>
        <w:rPr>
          <w:sz w:val="24"/>
          <w:szCs w:val="24"/>
        </w:rPr>
      </w:pPr>
    </w:p>
    <w:p w:rsidR="00A9651A" w:rsidRDefault="00A9651A" w:rsidP="006B1DC7">
      <w:pPr>
        <w:pStyle w:val="Akapitzlist"/>
        <w:rPr>
          <w:sz w:val="24"/>
          <w:szCs w:val="24"/>
        </w:rPr>
      </w:pPr>
    </w:p>
    <w:p w:rsidR="00A9651A" w:rsidRPr="00A9651A" w:rsidRDefault="00A9651A" w:rsidP="00A9651A">
      <w:pPr>
        <w:pStyle w:val="Akapitzlist"/>
        <w:rPr>
          <w:sz w:val="24"/>
          <w:szCs w:val="24"/>
        </w:rPr>
      </w:pPr>
    </w:p>
    <w:p w:rsidR="00A9651A" w:rsidRDefault="00A9651A" w:rsidP="00A9651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Międzyzdroje; </w:t>
      </w:r>
      <w:r w:rsidRPr="00A9651A">
        <w:rPr>
          <w:b/>
          <w:sz w:val="24"/>
          <w:szCs w:val="24"/>
        </w:rPr>
        <w:t xml:space="preserve"> maj 2013 r</w:t>
      </w:r>
      <w:r>
        <w:rPr>
          <w:sz w:val="24"/>
          <w:szCs w:val="24"/>
        </w:rPr>
        <w:t xml:space="preserve">.                                    Projektował :  </w:t>
      </w:r>
      <w:r w:rsidRPr="00A9651A">
        <w:rPr>
          <w:b/>
          <w:sz w:val="24"/>
          <w:szCs w:val="24"/>
        </w:rPr>
        <w:t>Wiesław Krystek</w:t>
      </w:r>
    </w:p>
    <w:p w:rsidR="00A9651A" w:rsidRDefault="00A9651A" w:rsidP="00A9651A">
      <w:pPr>
        <w:pStyle w:val="Akapitzlist"/>
        <w:rPr>
          <w:sz w:val="24"/>
          <w:szCs w:val="24"/>
        </w:rPr>
      </w:pPr>
    </w:p>
    <w:p w:rsidR="00A9651A" w:rsidRPr="00093249" w:rsidRDefault="00A9651A" w:rsidP="00A9651A">
      <w:pPr>
        <w:pStyle w:val="Akapitzlist"/>
        <w:rPr>
          <w:sz w:val="24"/>
          <w:szCs w:val="24"/>
        </w:rPr>
      </w:pPr>
    </w:p>
    <w:p w:rsidR="00A9651A" w:rsidRDefault="00A9651A" w:rsidP="00A9651A">
      <w:pPr>
        <w:rPr>
          <w:sz w:val="24"/>
          <w:szCs w:val="24"/>
        </w:rPr>
      </w:pPr>
    </w:p>
    <w:p w:rsidR="00743456" w:rsidRPr="00B753DE" w:rsidRDefault="00743456" w:rsidP="00B753DE">
      <w:pPr>
        <w:rPr>
          <w:sz w:val="24"/>
          <w:szCs w:val="24"/>
        </w:rPr>
      </w:pPr>
    </w:p>
    <w:p w:rsidR="00027740" w:rsidRPr="00027740" w:rsidRDefault="00027740" w:rsidP="00027740">
      <w:pPr>
        <w:rPr>
          <w:sz w:val="24"/>
          <w:szCs w:val="24"/>
        </w:rPr>
      </w:pPr>
    </w:p>
    <w:p w:rsidR="008914AC" w:rsidRPr="00FA3460" w:rsidRDefault="008914AC">
      <w:pPr>
        <w:rPr>
          <w:sz w:val="24"/>
          <w:szCs w:val="24"/>
        </w:rPr>
      </w:pPr>
    </w:p>
    <w:p w:rsidR="00001F9D" w:rsidRDefault="00001F9D">
      <w:pPr>
        <w:rPr>
          <w:sz w:val="28"/>
          <w:szCs w:val="28"/>
        </w:rPr>
      </w:pPr>
    </w:p>
    <w:p w:rsidR="00001F9D" w:rsidRDefault="00001F9D">
      <w:pPr>
        <w:rPr>
          <w:sz w:val="28"/>
          <w:szCs w:val="28"/>
        </w:rPr>
      </w:pPr>
    </w:p>
    <w:p w:rsidR="00001F9D" w:rsidRDefault="00001F9D">
      <w:pPr>
        <w:rPr>
          <w:sz w:val="28"/>
          <w:szCs w:val="28"/>
        </w:rPr>
      </w:pPr>
    </w:p>
    <w:p w:rsidR="00953781" w:rsidRPr="00953781" w:rsidRDefault="00953781">
      <w:pPr>
        <w:rPr>
          <w:b/>
          <w:sz w:val="28"/>
          <w:szCs w:val="28"/>
        </w:rPr>
      </w:pPr>
    </w:p>
    <w:sectPr w:rsidR="00953781" w:rsidRPr="00953781" w:rsidSect="000C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39E"/>
    <w:multiLevelType w:val="multilevel"/>
    <w:tmpl w:val="22D2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A3218"/>
    <w:multiLevelType w:val="multilevel"/>
    <w:tmpl w:val="FFB2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614A6"/>
    <w:multiLevelType w:val="hybridMultilevel"/>
    <w:tmpl w:val="31B665D2"/>
    <w:lvl w:ilvl="0" w:tplc="1F9E74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08A8"/>
    <w:multiLevelType w:val="hybridMultilevel"/>
    <w:tmpl w:val="CBCA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2868"/>
    <w:multiLevelType w:val="hybridMultilevel"/>
    <w:tmpl w:val="9ABC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45E2"/>
    <w:multiLevelType w:val="hybridMultilevel"/>
    <w:tmpl w:val="1B0CED9C"/>
    <w:lvl w:ilvl="0" w:tplc="ABC06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2AA5"/>
    <w:multiLevelType w:val="hybridMultilevel"/>
    <w:tmpl w:val="55EA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5DEA"/>
    <w:multiLevelType w:val="multilevel"/>
    <w:tmpl w:val="2A0C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7F"/>
    <w:rsid w:val="00001F9D"/>
    <w:rsid w:val="000167CD"/>
    <w:rsid w:val="00017F58"/>
    <w:rsid w:val="00027740"/>
    <w:rsid w:val="00093249"/>
    <w:rsid w:val="000C088B"/>
    <w:rsid w:val="00176B29"/>
    <w:rsid w:val="001F3CE5"/>
    <w:rsid w:val="002A526D"/>
    <w:rsid w:val="002F08E8"/>
    <w:rsid w:val="003142FA"/>
    <w:rsid w:val="0036253A"/>
    <w:rsid w:val="00382FA0"/>
    <w:rsid w:val="0045514E"/>
    <w:rsid w:val="004A41DA"/>
    <w:rsid w:val="006B1DC7"/>
    <w:rsid w:val="00743456"/>
    <w:rsid w:val="007577BD"/>
    <w:rsid w:val="00782656"/>
    <w:rsid w:val="00794E5E"/>
    <w:rsid w:val="00822FA0"/>
    <w:rsid w:val="008914AC"/>
    <w:rsid w:val="00893C56"/>
    <w:rsid w:val="00920182"/>
    <w:rsid w:val="00953781"/>
    <w:rsid w:val="00A353DB"/>
    <w:rsid w:val="00A36F76"/>
    <w:rsid w:val="00A9601F"/>
    <w:rsid w:val="00A9651A"/>
    <w:rsid w:val="00AB5343"/>
    <w:rsid w:val="00B467BD"/>
    <w:rsid w:val="00B6652A"/>
    <w:rsid w:val="00B753DE"/>
    <w:rsid w:val="00C13533"/>
    <w:rsid w:val="00C43D80"/>
    <w:rsid w:val="00C478DC"/>
    <w:rsid w:val="00C86E4C"/>
    <w:rsid w:val="00CC35AF"/>
    <w:rsid w:val="00CE161A"/>
    <w:rsid w:val="00D1415C"/>
    <w:rsid w:val="00D544F3"/>
    <w:rsid w:val="00DA5D8A"/>
    <w:rsid w:val="00F54F7F"/>
    <w:rsid w:val="00F7035D"/>
    <w:rsid w:val="00F92986"/>
    <w:rsid w:val="00FA3460"/>
    <w:rsid w:val="00FB5A65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4F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52A9-27D8-4FBD-99AF-F449C5DE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2013-04-28T17:28:00Z</cp:lastPrinted>
  <dcterms:created xsi:type="dcterms:W3CDTF">2013-05-19T13:04:00Z</dcterms:created>
  <dcterms:modified xsi:type="dcterms:W3CDTF">2013-05-19T13:04:00Z</dcterms:modified>
</cp:coreProperties>
</file>