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31BA3DFD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21.04.</w:t>
      </w:r>
      <w:r w:rsidR="00BE772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6EF6CDA6" w:rsidR="00346F18" w:rsidRPr="004605C9" w:rsidRDefault="00BE7728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RI.PPZ.6733.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4.21.6013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50478" w14:textId="3512E76D" w:rsidR="00A674D5" w:rsidRDefault="00DC0CC1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="00346F18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4605C9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i zagospodarowaniu przestrzennym </w:t>
      </w:r>
      <w:r w:rsidR="00346F18" w:rsidRPr="00BE7728">
        <w:rPr>
          <w:rFonts w:ascii="Times New Roman" w:hAnsi="Times New Roman" w:cs="Times New Roman"/>
          <w:sz w:val="24"/>
          <w:szCs w:val="24"/>
        </w:rPr>
        <w:t>(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Dz. U. 2020</w:t>
      </w:r>
      <w:r w:rsidR="00514125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6F18" w:rsidRPr="00BE7728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346F18" w:rsidRPr="00BE7728">
        <w:rPr>
          <w:rFonts w:ascii="Times New Roman" w:hAnsi="Times New Roman" w:cs="Times New Roman"/>
          <w:bCs/>
          <w:sz w:val="24"/>
          <w:szCs w:val="24"/>
        </w:rPr>
        <w:t xml:space="preserve">. poz.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293 z p.</w:t>
      </w:r>
      <w:r w:rsidR="00BE7728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z.</w:t>
      </w:r>
      <w:r w:rsidR="00346F18" w:rsidRPr="00BE7728">
        <w:rPr>
          <w:rFonts w:ascii="Times New Roman" w:hAnsi="Times New Roman" w:cs="Times New Roman"/>
          <w:bCs/>
          <w:sz w:val="24"/>
          <w:szCs w:val="24"/>
        </w:rPr>
        <w:t>)</w:t>
      </w:r>
      <w:r w:rsidR="00346F18"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</w:t>
      </w:r>
      <w:proofErr w:type="gramEnd"/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 związku</w:t>
      </w:r>
      <w:r w:rsidR="006E22EA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514125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art. 61 § 4 ustawy z dnia 14 czerwca 1960 roku Kodeks postępowania administracyjnego </w:t>
      </w:r>
      <w:r w:rsidR="00D94786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225C67" w:rsidRPr="00BE7728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225C67" w:rsidRPr="00BE772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25C67" w:rsidRPr="00BE7728">
        <w:rPr>
          <w:rFonts w:ascii="Times New Roman" w:hAnsi="Times New Roman" w:cs="Times New Roman"/>
          <w:sz w:val="24"/>
          <w:szCs w:val="24"/>
        </w:rPr>
        <w:t xml:space="preserve"> 2020 </w:t>
      </w:r>
      <w:r w:rsidR="00346F18" w:rsidRPr="00BE7728">
        <w:rPr>
          <w:rFonts w:ascii="Times New Roman" w:hAnsi="Times New Roman" w:cs="Times New Roman"/>
          <w:sz w:val="24"/>
          <w:szCs w:val="24"/>
        </w:rPr>
        <w:t>r. poz.</w:t>
      </w:r>
      <w:r w:rsidR="00CC49D2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346F18" w:rsidRPr="00BE7728">
        <w:rPr>
          <w:rFonts w:ascii="Times New Roman" w:hAnsi="Times New Roman" w:cs="Times New Roman"/>
          <w:sz w:val="24"/>
          <w:szCs w:val="24"/>
        </w:rPr>
        <w:t>2</w:t>
      </w:r>
      <w:r w:rsidR="00225C67" w:rsidRPr="00BE7728">
        <w:rPr>
          <w:rFonts w:ascii="Times New Roman" w:hAnsi="Times New Roman" w:cs="Times New Roman"/>
          <w:sz w:val="24"/>
          <w:szCs w:val="24"/>
        </w:rPr>
        <w:t>56 z p.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sz w:val="24"/>
          <w:szCs w:val="24"/>
        </w:rPr>
        <w:t>z.</w:t>
      </w:r>
      <w:r w:rsidR="00346F18" w:rsidRPr="00BE7728">
        <w:rPr>
          <w:rFonts w:ascii="Times New Roman" w:hAnsi="Times New Roman" w:cs="Times New Roman"/>
          <w:sz w:val="24"/>
          <w:szCs w:val="24"/>
        </w:rPr>
        <w:t>)</w:t>
      </w:r>
      <w:r w:rsidR="00346F18"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–</w:t>
      </w:r>
      <w:r w:rsidR="00346F18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346F18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zawia</w:t>
      </w:r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damiam</w:t>
      </w:r>
      <w:proofErr w:type="gramEnd"/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o wszczęciu postępowania </w:t>
      </w:r>
      <w:r w:rsidR="00346F18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administracyjnego w sprawie ustalenia lokalizacji inwestycji celu publicznego</w:t>
      </w:r>
      <w:r w:rsidR="00514125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,</w:t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D94786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dla </w:t>
      </w:r>
      <w:r w:rsidR="00BE7728" w:rsidRPr="00BE7728">
        <w:rPr>
          <w:rFonts w:ascii="Times New Roman" w:hAnsi="Times New Roman" w:cs="Times New Roman"/>
          <w:sz w:val="24"/>
          <w:szCs w:val="24"/>
        </w:rPr>
        <w:t>przedsięwzięcia polegającego na</w:t>
      </w:r>
      <w:r w:rsidR="00BE7728" w:rsidRPr="00920121">
        <w:rPr>
          <w:rFonts w:ascii="Times New Roman" w:hAnsi="Times New Roman" w:cs="Times New Roman"/>
          <w:sz w:val="24"/>
          <w:szCs w:val="24"/>
        </w:rPr>
        <w:t xml:space="preserve">: </w:t>
      </w:r>
      <w:r w:rsidR="00920121" w:rsidRPr="00920121">
        <w:rPr>
          <w:rFonts w:ascii="Times New Roman" w:eastAsia="Times New Roman" w:hAnsi="Times New Roman" w:cs="Times New Roman"/>
          <w:sz w:val="24"/>
          <w:szCs w:val="24"/>
        </w:rPr>
        <w:t>przebudowie i rozbudowie Stacji Uzdatniania W</w:t>
      </w:r>
      <w:r w:rsidR="00DC54D7" w:rsidRPr="00920121">
        <w:rPr>
          <w:rFonts w:ascii="Times New Roman" w:eastAsia="Times New Roman" w:hAnsi="Times New Roman" w:cs="Times New Roman"/>
          <w:sz w:val="24"/>
          <w:szCs w:val="24"/>
        </w:rPr>
        <w:t xml:space="preserve">ody wraz z budową zbiornika wody surowej </w:t>
      </w:r>
      <w:proofErr w:type="spellStart"/>
      <w:r w:rsidR="00DC54D7" w:rsidRPr="00920121">
        <w:rPr>
          <w:rFonts w:ascii="Times New Roman" w:eastAsia="Times New Roman" w:hAnsi="Times New Roman" w:cs="Times New Roman"/>
          <w:sz w:val="24"/>
          <w:szCs w:val="24"/>
        </w:rPr>
        <w:t>Vuż</w:t>
      </w:r>
      <w:proofErr w:type="spellEnd"/>
      <w:r w:rsidR="00DC54D7" w:rsidRPr="00920121">
        <w:rPr>
          <w:rFonts w:ascii="Times New Roman" w:eastAsia="Times New Roman" w:hAnsi="Times New Roman" w:cs="Times New Roman"/>
          <w:sz w:val="24"/>
          <w:szCs w:val="24"/>
        </w:rPr>
        <w:t xml:space="preserve"> = 2 x 170m3 i infrastruktury towarzyszącej, </w:t>
      </w:r>
      <w:r w:rsidR="00DC54D7" w:rsidRPr="00920121">
        <w:rPr>
          <w:rFonts w:ascii="Times New Roman" w:eastAsia="Times New Roman" w:hAnsi="Times New Roman" w:cs="Times New Roman"/>
          <w:sz w:val="24"/>
          <w:szCs w:val="24"/>
        </w:rPr>
        <w:br/>
        <w:t>na dzi</w:t>
      </w:r>
      <w:r w:rsidR="00920121" w:rsidRPr="00920121">
        <w:rPr>
          <w:rFonts w:ascii="Times New Roman" w:eastAsia="Times New Roman" w:hAnsi="Times New Roman" w:cs="Times New Roman"/>
          <w:sz w:val="24"/>
          <w:szCs w:val="24"/>
        </w:rPr>
        <w:t>ałkach o numerach geodezyjnych: 1</w:t>
      </w:r>
      <w:r w:rsidR="00DC54D7" w:rsidRPr="00920121">
        <w:rPr>
          <w:rFonts w:ascii="Times New Roman" w:eastAsia="Times New Roman" w:hAnsi="Times New Roman" w:cs="Times New Roman"/>
          <w:sz w:val="24"/>
          <w:szCs w:val="24"/>
        </w:rPr>
        <w:t>75</w:t>
      </w:r>
      <w:r w:rsidR="00920121" w:rsidRPr="00920121">
        <w:rPr>
          <w:rFonts w:ascii="Times New Roman" w:eastAsia="Times New Roman" w:hAnsi="Times New Roman" w:cs="Times New Roman"/>
          <w:sz w:val="24"/>
          <w:szCs w:val="24"/>
        </w:rPr>
        <w:t xml:space="preserve">, 174 i 173/12 z obrębu nr 21 </w:t>
      </w:r>
      <w:r w:rsidR="00DC54D7" w:rsidRPr="00920121">
        <w:rPr>
          <w:rFonts w:ascii="Times New Roman" w:eastAsia="Times New Roman" w:hAnsi="Times New Roman" w:cs="Times New Roman"/>
          <w:sz w:val="24"/>
          <w:szCs w:val="24"/>
        </w:rPr>
        <w:t>w Międzyzdrojach, m. Międzyzdroje, położonej przy ul. Przy Wodociągach 3 w Międzyzdrojach,</w:t>
      </w:r>
    </w:p>
    <w:p w14:paraId="261260A3" w14:textId="77777777" w:rsidR="00DC54D7" w:rsidRPr="002A2E3F" w:rsidRDefault="00DC54D7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AFCA3" w14:textId="77777777" w:rsidR="00A46688" w:rsidRPr="002A2E3F" w:rsidRDefault="00346F18" w:rsidP="00A4668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="00CE60EB" w:rsidRPr="002A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688" w:rsidRPr="002A2E3F">
        <w:rPr>
          <w:rFonts w:ascii="Times New Roman" w:hAnsi="Times New Roman" w:cs="Times New Roman"/>
          <w:sz w:val="24"/>
          <w:szCs w:val="24"/>
        </w:rPr>
        <w:t xml:space="preserve">Zakład Wodociągów i Kanalizacji Sp. z o. </w:t>
      </w:r>
      <w:proofErr w:type="gramStart"/>
      <w:r w:rsidR="00A46688" w:rsidRPr="002A2E3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46688" w:rsidRPr="002A2E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6688" w:rsidRPr="002A2E3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A46688" w:rsidRPr="002A2E3F">
        <w:rPr>
          <w:rFonts w:ascii="Times New Roman" w:hAnsi="Times New Roman" w:cs="Times New Roman"/>
          <w:sz w:val="24"/>
          <w:szCs w:val="24"/>
        </w:rPr>
        <w:t xml:space="preserve"> Międzyzdrojach, </w:t>
      </w:r>
    </w:p>
    <w:p w14:paraId="19AAE39E" w14:textId="314502D6" w:rsidR="00A46688" w:rsidRPr="002A2E3F" w:rsidRDefault="00A46688" w:rsidP="00DC0CC1">
      <w:pPr>
        <w:spacing w:after="0"/>
        <w:ind w:left="1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3F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2A2E3F">
        <w:rPr>
          <w:rFonts w:ascii="Times New Roman" w:hAnsi="Times New Roman" w:cs="Times New Roman"/>
          <w:sz w:val="24"/>
          <w:szCs w:val="24"/>
        </w:rPr>
        <w:t>. Przy Wodociągach 3, 72-500 Międzyzdroje</w:t>
      </w:r>
    </w:p>
    <w:p w14:paraId="154B634B" w14:textId="77777777" w:rsidR="00A46688" w:rsidRPr="002A2E3F" w:rsidRDefault="00A46688" w:rsidP="00A4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52D" w14:textId="77777777" w:rsidR="00A46688" w:rsidRPr="002A2E3F" w:rsidRDefault="00A46688" w:rsidP="00A4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2A2E3F">
        <w:rPr>
          <w:rFonts w:ascii="Times New Roman" w:hAnsi="Times New Roman" w:cs="Times New Roman"/>
          <w:sz w:val="24"/>
          <w:szCs w:val="24"/>
        </w:rPr>
        <w:t xml:space="preserve"> Andrzej Białecki, INSTALAND Andrzej Białecki, </w:t>
      </w:r>
    </w:p>
    <w:p w14:paraId="0B0102B5" w14:textId="3F8A9519" w:rsidR="00A46688" w:rsidRPr="002A2E3F" w:rsidRDefault="00A46688" w:rsidP="00DC0CC1">
      <w:pPr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3F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2A2E3F">
        <w:rPr>
          <w:rFonts w:ascii="Times New Roman" w:hAnsi="Times New Roman" w:cs="Times New Roman"/>
          <w:sz w:val="24"/>
          <w:szCs w:val="24"/>
        </w:rPr>
        <w:t>. J. Cybisa 6/46, 02-784 Warszawa</w:t>
      </w:r>
    </w:p>
    <w:p w14:paraId="2940741C" w14:textId="0D720EB5" w:rsidR="00CE60EB" w:rsidRDefault="00CE60EB" w:rsidP="007F49C1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F064EA3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4286B341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44978FEB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4A953D53" w:rsidR="00225C67" w:rsidRPr="004605C9" w:rsidRDefault="00225C67" w:rsidP="00DC54D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4D7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  <w:r w:rsidR="00BE772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755FC114" w:rsidR="00225C67" w:rsidRPr="004605C9" w:rsidRDefault="00A674D5" w:rsidP="00DC54D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4D7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28403BAC" w:rsidR="00225C67" w:rsidRPr="004605C9" w:rsidRDefault="00225C67" w:rsidP="00DC54D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4D7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A674D5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514125"/>
    <w:rsid w:val="006E22EA"/>
    <w:rsid w:val="007F49C1"/>
    <w:rsid w:val="00920121"/>
    <w:rsid w:val="00957397"/>
    <w:rsid w:val="009B1246"/>
    <w:rsid w:val="009F513B"/>
    <w:rsid w:val="00A13A33"/>
    <w:rsid w:val="00A46688"/>
    <w:rsid w:val="00A674D5"/>
    <w:rsid w:val="00A72F58"/>
    <w:rsid w:val="00B17503"/>
    <w:rsid w:val="00B76330"/>
    <w:rsid w:val="00BD65D0"/>
    <w:rsid w:val="00BE7728"/>
    <w:rsid w:val="00C35F4D"/>
    <w:rsid w:val="00CC49D2"/>
    <w:rsid w:val="00CE60EB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26</cp:revision>
  <cp:lastPrinted>2021-04-20T12:11:00Z</cp:lastPrinted>
  <dcterms:created xsi:type="dcterms:W3CDTF">2019-01-29T08:22:00Z</dcterms:created>
  <dcterms:modified xsi:type="dcterms:W3CDTF">2021-04-21T07:39:00Z</dcterms:modified>
</cp:coreProperties>
</file>