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DD75A" w14:textId="38C6666C" w:rsidR="00AE1C02" w:rsidRPr="00A11125" w:rsidRDefault="00AE1C02" w:rsidP="003017F4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A11125">
        <w:rPr>
          <w:rFonts w:eastAsia="Calibri"/>
          <w:sz w:val="22"/>
          <w:szCs w:val="22"/>
          <w:lang w:eastAsia="en-US"/>
        </w:rPr>
        <w:t xml:space="preserve">       </w:t>
      </w:r>
      <w:r w:rsidRPr="00A11125">
        <w:rPr>
          <w:sz w:val="22"/>
          <w:szCs w:val="22"/>
        </w:rPr>
        <w:t xml:space="preserve">                                               UMOWA NR  </w:t>
      </w:r>
      <w:r w:rsidR="00371C02" w:rsidRPr="00A11125">
        <w:rPr>
          <w:sz w:val="22"/>
          <w:szCs w:val="22"/>
        </w:rPr>
        <w:t>…………………</w:t>
      </w:r>
      <w:r w:rsidRPr="00A11125">
        <w:rPr>
          <w:sz w:val="22"/>
          <w:szCs w:val="22"/>
        </w:rPr>
        <w:t xml:space="preserve">     </w:t>
      </w:r>
    </w:p>
    <w:p w14:paraId="7F7B5C8D" w14:textId="77777777" w:rsidR="00AE1C02" w:rsidRPr="00A11125" w:rsidRDefault="00AE1C02" w:rsidP="003017F4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</w:p>
    <w:p w14:paraId="3A9A8AA7" w14:textId="226ED3BD" w:rsidR="00AE1C02" w:rsidRPr="00A11125" w:rsidRDefault="00D470E7" w:rsidP="003017F4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A11125">
        <w:rPr>
          <w:sz w:val="22"/>
          <w:szCs w:val="22"/>
        </w:rPr>
        <w:t>Zawarta w</w:t>
      </w:r>
      <w:r w:rsidR="00AE1C02" w:rsidRPr="00A11125">
        <w:rPr>
          <w:sz w:val="22"/>
          <w:szCs w:val="22"/>
        </w:rPr>
        <w:t xml:space="preserve"> dniu </w:t>
      </w:r>
      <w:r w:rsidR="00371C02" w:rsidRPr="00A11125">
        <w:rPr>
          <w:sz w:val="22"/>
          <w:szCs w:val="22"/>
        </w:rPr>
        <w:t>………………………</w:t>
      </w:r>
      <w:r w:rsidR="00AE1C02" w:rsidRPr="00A11125">
        <w:rPr>
          <w:sz w:val="22"/>
          <w:szCs w:val="22"/>
        </w:rPr>
        <w:t xml:space="preserve"> r. pomiędzy: </w:t>
      </w:r>
    </w:p>
    <w:p w14:paraId="55C60534" w14:textId="77777777" w:rsidR="00AE1C02" w:rsidRPr="00A11125" w:rsidRDefault="00AE1C02" w:rsidP="003017F4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A11125">
        <w:rPr>
          <w:sz w:val="22"/>
          <w:szCs w:val="22"/>
        </w:rPr>
        <w:t>Gminą Międzyzdroje z siedzibą w Międzyzdrojach przy ulicy Książąt Pomorskich 5, reprezentowaną przez:</w:t>
      </w:r>
    </w:p>
    <w:p w14:paraId="28C2823F" w14:textId="4066CA21" w:rsidR="00AE1C02" w:rsidRPr="00A11125" w:rsidRDefault="00AE1C02" w:rsidP="003017F4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A11125">
        <w:rPr>
          <w:sz w:val="22"/>
          <w:szCs w:val="22"/>
        </w:rPr>
        <w:t xml:space="preserve">Burmistrza Międzyzdrojów – </w:t>
      </w:r>
      <w:r w:rsidR="00371C02" w:rsidRPr="00A11125">
        <w:rPr>
          <w:sz w:val="22"/>
          <w:szCs w:val="22"/>
        </w:rPr>
        <w:t>Mateusza Bobka</w:t>
      </w:r>
    </w:p>
    <w:p w14:paraId="490B6302" w14:textId="77777777" w:rsidR="00AE1C02" w:rsidRPr="00A11125" w:rsidRDefault="00AE1C02" w:rsidP="003017F4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A11125">
        <w:rPr>
          <w:sz w:val="22"/>
          <w:szCs w:val="22"/>
        </w:rPr>
        <w:t xml:space="preserve">przy udziale Skarbnika Gminy – Agnieszki Sadki, </w:t>
      </w:r>
    </w:p>
    <w:p w14:paraId="54E21F70" w14:textId="235E1655" w:rsidR="00AE1C02" w:rsidRPr="00A11125" w:rsidRDefault="00AE1C02" w:rsidP="003017F4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A11125">
        <w:rPr>
          <w:sz w:val="22"/>
          <w:szCs w:val="22"/>
        </w:rPr>
        <w:t xml:space="preserve">zwaną w dalszej części umowy  </w:t>
      </w:r>
      <w:r w:rsidR="00FA2B03" w:rsidRPr="00A11125">
        <w:rPr>
          <w:sz w:val="22"/>
          <w:szCs w:val="22"/>
        </w:rPr>
        <w:t>„</w:t>
      </w:r>
      <w:r w:rsidRPr="00A11125">
        <w:rPr>
          <w:sz w:val="22"/>
          <w:szCs w:val="22"/>
        </w:rPr>
        <w:t>Zamawiającym”,</w:t>
      </w:r>
    </w:p>
    <w:p w14:paraId="144127FE" w14:textId="010FB20F" w:rsidR="00AE1C02" w:rsidRPr="00A11125" w:rsidRDefault="00AE1C02" w:rsidP="003017F4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A11125">
        <w:rPr>
          <w:sz w:val="22"/>
          <w:szCs w:val="22"/>
        </w:rPr>
        <w:t>a</w:t>
      </w:r>
      <w:r w:rsidR="00E91FB9" w:rsidRPr="00A11125">
        <w:rPr>
          <w:sz w:val="22"/>
          <w:szCs w:val="22"/>
        </w:rPr>
        <w:t xml:space="preserve"> </w:t>
      </w:r>
      <w:r w:rsidR="00DA4443" w:rsidRPr="00A1112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2A7EC81" w14:textId="6B8B7DDD" w:rsidR="00AE1C02" w:rsidRPr="00A11125" w:rsidRDefault="00AE1C02" w:rsidP="003017F4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A11125">
        <w:rPr>
          <w:sz w:val="22"/>
          <w:szCs w:val="22"/>
        </w:rPr>
        <w:t xml:space="preserve">zwaną w dalszej części umowy </w:t>
      </w:r>
      <w:r w:rsidR="00FA2B03" w:rsidRPr="00A11125">
        <w:rPr>
          <w:sz w:val="22"/>
          <w:szCs w:val="22"/>
        </w:rPr>
        <w:t>„</w:t>
      </w:r>
      <w:r w:rsidRPr="00A11125">
        <w:rPr>
          <w:bCs/>
          <w:sz w:val="22"/>
          <w:szCs w:val="22"/>
        </w:rPr>
        <w:t>Wykonawcą</w:t>
      </w:r>
      <w:r w:rsidR="00FA2B03" w:rsidRPr="00A11125">
        <w:rPr>
          <w:bCs/>
          <w:sz w:val="22"/>
          <w:szCs w:val="22"/>
        </w:rPr>
        <w:t>”</w:t>
      </w:r>
      <w:r w:rsidRPr="00A11125">
        <w:rPr>
          <w:bCs/>
          <w:sz w:val="22"/>
          <w:szCs w:val="22"/>
        </w:rPr>
        <w:t>,</w:t>
      </w:r>
      <w:r w:rsidRPr="00A11125">
        <w:rPr>
          <w:sz w:val="22"/>
          <w:szCs w:val="22"/>
        </w:rPr>
        <w:t xml:space="preserve"> </w:t>
      </w:r>
    </w:p>
    <w:p w14:paraId="1F28E84F" w14:textId="77777777" w:rsidR="00AE1C02" w:rsidRPr="00A11125" w:rsidRDefault="00AE1C02" w:rsidP="003017F4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</w:p>
    <w:p w14:paraId="7B3E8791" w14:textId="77777777" w:rsidR="00393D89" w:rsidRPr="00A11125" w:rsidRDefault="00393D89" w:rsidP="00393D8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hAnsi="Times New Roman"/>
        </w:rPr>
        <w:t xml:space="preserve">Niniejszą umowę zawarto z pominięciem stosowania ustawy Prawo zamówień publicznych, z uwagi na wartość przedmiotu zamówienia. </w:t>
      </w:r>
    </w:p>
    <w:p w14:paraId="56433C17" w14:textId="77777777" w:rsidR="003017F4" w:rsidRPr="00A11125" w:rsidRDefault="003017F4" w:rsidP="003017F4">
      <w:pPr>
        <w:pStyle w:val="NormalnyWeb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</w:p>
    <w:p w14:paraId="62286AB3" w14:textId="01272857" w:rsidR="00AE1C02" w:rsidRPr="00A11125" w:rsidRDefault="00AE1C02" w:rsidP="003017F4">
      <w:pPr>
        <w:pStyle w:val="NormalnyWeb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A11125">
        <w:rPr>
          <w:b/>
          <w:sz w:val="22"/>
          <w:szCs w:val="22"/>
        </w:rPr>
        <w:t>§ 1</w:t>
      </w:r>
      <w:r w:rsidR="00613EC3" w:rsidRPr="00A11125">
        <w:rPr>
          <w:b/>
          <w:sz w:val="22"/>
          <w:szCs w:val="22"/>
        </w:rPr>
        <w:t>.</w:t>
      </w:r>
    </w:p>
    <w:p w14:paraId="43924BB7" w14:textId="77777777" w:rsidR="00AE1C02" w:rsidRPr="00A11125" w:rsidRDefault="00AE1C02" w:rsidP="003017F4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A11125">
        <w:rPr>
          <w:b/>
          <w:sz w:val="22"/>
          <w:szCs w:val="22"/>
        </w:rPr>
        <w:t>PRZEDMIOT UMOWY</w:t>
      </w:r>
    </w:p>
    <w:p w14:paraId="62A6CEF9" w14:textId="482E2744" w:rsidR="00A11125" w:rsidRPr="00A11125" w:rsidRDefault="00A11125" w:rsidP="00084C26">
      <w:pPr>
        <w:pStyle w:val="Akapitzlist"/>
        <w:numPr>
          <w:ilvl w:val="0"/>
          <w:numId w:val="57"/>
        </w:numPr>
        <w:spacing w:before="120" w:after="200" w:line="276" w:lineRule="auto"/>
        <w:ind w:right="-108"/>
        <w:jc w:val="both"/>
        <w:rPr>
          <w:rFonts w:ascii="Times New Roman" w:hAnsi="Times New Roman" w:cs="Times New Roman"/>
          <w:color w:val="000000"/>
        </w:rPr>
      </w:pPr>
      <w:r w:rsidRPr="00A11125">
        <w:rPr>
          <w:rFonts w:ascii="Times New Roman" w:hAnsi="Times New Roman" w:cs="Times New Roman"/>
          <w:color w:val="000000"/>
        </w:rPr>
        <w:t>Przedmiotem umowy jest za</w:t>
      </w:r>
      <w:r w:rsidR="004742FB">
        <w:rPr>
          <w:rFonts w:ascii="Times New Roman" w:hAnsi="Times New Roman" w:cs="Times New Roman"/>
          <w:color w:val="000000"/>
        </w:rPr>
        <w:t xml:space="preserve">kup, dostawa i montaż wyposażenia pomieszczeń żłobka  w ramach zadania </w:t>
      </w:r>
      <w:r w:rsidRPr="00A11125">
        <w:rPr>
          <w:rFonts w:ascii="Times New Roman" w:hAnsi="Times New Roman" w:cs="Times New Roman"/>
          <w:color w:val="000000"/>
        </w:rPr>
        <w:t>pn.</w:t>
      </w:r>
      <w:r w:rsidR="00084C26" w:rsidRPr="00084C26">
        <w:t xml:space="preserve"> </w:t>
      </w:r>
      <w:r w:rsidR="00084C26" w:rsidRPr="00084C26">
        <w:rPr>
          <w:rFonts w:ascii="Times New Roman" w:hAnsi="Times New Roman" w:cs="Times New Roman"/>
          <w:color w:val="000000"/>
        </w:rPr>
        <w:t>”Rozbudowa Przedszkola Miejskiego nr 1 "Morskie Skarby" w Międzyzdrojach o dwa oddziały żłobkowe wraz z zagospo</w:t>
      </w:r>
      <w:r w:rsidR="0089314E">
        <w:rPr>
          <w:rFonts w:ascii="Times New Roman" w:hAnsi="Times New Roman" w:cs="Times New Roman"/>
          <w:color w:val="000000"/>
        </w:rPr>
        <w:t>darowaniem terenu oraz niezbędną</w:t>
      </w:r>
      <w:r w:rsidR="00084C26" w:rsidRPr="00084C26">
        <w:rPr>
          <w:rFonts w:ascii="Times New Roman" w:hAnsi="Times New Roman" w:cs="Times New Roman"/>
          <w:color w:val="000000"/>
        </w:rPr>
        <w:t xml:space="preserve"> infrastrukturą techniczną", na działce nr 272 obręb 19, przy ulicy Myśliwskiej 13 w Międzyzdrojach”</w:t>
      </w:r>
      <w:r w:rsidRPr="00A11125">
        <w:rPr>
          <w:rFonts w:ascii="Times New Roman" w:hAnsi="Times New Roman" w:cs="Times New Roman"/>
          <w:color w:val="000000"/>
        </w:rPr>
        <w:t xml:space="preserve"> </w:t>
      </w:r>
      <w:r w:rsidR="00C83475">
        <w:rPr>
          <w:rFonts w:ascii="Times New Roman" w:hAnsi="Times New Roman" w:cs="Times New Roman"/>
          <w:color w:val="000000"/>
        </w:rPr>
        <w:t>zwanego dalej Wyposażeniem.</w:t>
      </w:r>
    </w:p>
    <w:p w14:paraId="345F20F7" w14:textId="2C8ED515" w:rsidR="00A11125" w:rsidRPr="00A11125" w:rsidRDefault="00A11125" w:rsidP="00A11125">
      <w:pPr>
        <w:pStyle w:val="Akapitzlist"/>
        <w:numPr>
          <w:ilvl w:val="0"/>
          <w:numId w:val="57"/>
        </w:numPr>
        <w:spacing w:before="120" w:after="0" w:line="276" w:lineRule="auto"/>
        <w:ind w:right="-108"/>
        <w:jc w:val="both"/>
        <w:rPr>
          <w:rFonts w:ascii="Times New Roman" w:hAnsi="Times New Roman" w:cs="Times New Roman"/>
        </w:rPr>
      </w:pPr>
      <w:r w:rsidRPr="00A11125">
        <w:rPr>
          <w:rFonts w:ascii="Times New Roman" w:hAnsi="Times New Roman" w:cs="Times New Roman"/>
        </w:rPr>
        <w:t xml:space="preserve">Zamawiający wymaga, aby </w:t>
      </w:r>
      <w:r w:rsidR="00C83475">
        <w:rPr>
          <w:rFonts w:ascii="Times New Roman" w:hAnsi="Times New Roman" w:cs="Times New Roman"/>
        </w:rPr>
        <w:t>Wyposażenie</w:t>
      </w:r>
      <w:r w:rsidRPr="00A11125">
        <w:rPr>
          <w:rFonts w:ascii="Times New Roman" w:hAnsi="Times New Roman" w:cs="Times New Roman"/>
        </w:rPr>
        <w:t>:</w:t>
      </w:r>
    </w:p>
    <w:p w14:paraId="40807CE5" w14:textId="237EF716" w:rsidR="00A11125" w:rsidRPr="00A11125" w:rsidRDefault="00A11125" w:rsidP="00A11125">
      <w:pPr>
        <w:pStyle w:val="Akapitzlist"/>
        <w:numPr>
          <w:ilvl w:val="0"/>
          <w:numId w:val="58"/>
        </w:numPr>
        <w:shd w:val="clear" w:color="auto" w:fill="FFFFFF"/>
        <w:tabs>
          <w:tab w:val="left" w:pos="709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A11125">
        <w:rPr>
          <w:rFonts w:ascii="Times New Roman" w:hAnsi="Times New Roman" w:cs="Times New Roman"/>
        </w:rPr>
        <w:t>posiadał</w:t>
      </w:r>
      <w:r w:rsidR="00C83475">
        <w:rPr>
          <w:rFonts w:ascii="Times New Roman" w:hAnsi="Times New Roman" w:cs="Times New Roman"/>
        </w:rPr>
        <w:t>o</w:t>
      </w:r>
      <w:r w:rsidRPr="00A11125">
        <w:rPr>
          <w:rFonts w:ascii="Times New Roman" w:hAnsi="Times New Roman" w:cs="Times New Roman"/>
        </w:rPr>
        <w:t xml:space="preserve"> </w:t>
      </w:r>
      <w:r w:rsidR="004742FB">
        <w:rPr>
          <w:rFonts w:ascii="Times New Roman" w:hAnsi="Times New Roman" w:cs="Times New Roman"/>
        </w:rPr>
        <w:t>certyfikat jakościowy ISO 9001</w:t>
      </w:r>
      <w:r w:rsidRPr="00A11125">
        <w:rPr>
          <w:rFonts w:ascii="Times New Roman" w:hAnsi="Times New Roman" w:cs="Times New Roman"/>
        </w:rPr>
        <w:t>,</w:t>
      </w:r>
    </w:p>
    <w:p w14:paraId="1C443CE1" w14:textId="219164DA" w:rsidR="00A11125" w:rsidRPr="00A11125" w:rsidRDefault="00A11125" w:rsidP="00A11125">
      <w:pPr>
        <w:pStyle w:val="Akapitzlist"/>
        <w:numPr>
          <w:ilvl w:val="0"/>
          <w:numId w:val="58"/>
        </w:numPr>
        <w:shd w:val="clear" w:color="auto" w:fill="FFFFFF"/>
        <w:tabs>
          <w:tab w:val="left" w:pos="709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A11125">
        <w:rPr>
          <w:rFonts w:ascii="Times New Roman" w:hAnsi="Times New Roman" w:cs="Times New Roman"/>
        </w:rPr>
        <w:t>był</w:t>
      </w:r>
      <w:r w:rsidR="00C83475">
        <w:rPr>
          <w:rFonts w:ascii="Times New Roman" w:hAnsi="Times New Roman" w:cs="Times New Roman"/>
        </w:rPr>
        <w:t>o</w:t>
      </w:r>
      <w:r w:rsidRPr="00A11125">
        <w:rPr>
          <w:rFonts w:ascii="Times New Roman" w:hAnsi="Times New Roman" w:cs="Times New Roman"/>
        </w:rPr>
        <w:t xml:space="preserve"> fabrycznie now</w:t>
      </w:r>
      <w:r w:rsidR="00C83475">
        <w:rPr>
          <w:rFonts w:ascii="Times New Roman" w:hAnsi="Times New Roman" w:cs="Times New Roman"/>
        </w:rPr>
        <w:t>e</w:t>
      </w:r>
      <w:r w:rsidRPr="00A11125">
        <w:rPr>
          <w:rFonts w:ascii="Times New Roman" w:hAnsi="Times New Roman" w:cs="Times New Roman"/>
        </w:rPr>
        <w:t>, woln</w:t>
      </w:r>
      <w:r w:rsidR="00C83475">
        <w:rPr>
          <w:rFonts w:ascii="Times New Roman" w:hAnsi="Times New Roman" w:cs="Times New Roman"/>
        </w:rPr>
        <w:t>e</w:t>
      </w:r>
      <w:r w:rsidRPr="00A11125">
        <w:rPr>
          <w:rFonts w:ascii="Times New Roman" w:hAnsi="Times New Roman" w:cs="Times New Roman"/>
        </w:rPr>
        <w:t xml:space="preserve"> od wszelkich wad i uszkodzeń i woln</w:t>
      </w:r>
      <w:r w:rsidR="00C83475">
        <w:rPr>
          <w:rFonts w:ascii="Times New Roman" w:hAnsi="Times New Roman" w:cs="Times New Roman"/>
        </w:rPr>
        <w:t>e</w:t>
      </w:r>
      <w:r w:rsidRPr="00A11125">
        <w:rPr>
          <w:rFonts w:ascii="Times New Roman" w:hAnsi="Times New Roman" w:cs="Times New Roman"/>
        </w:rPr>
        <w:t xml:space="preserve"> od obciążeń prawami osób trzecich. Zamawiający wyklucza dostawę wyposażenia powystawowego,</w:t>
      </w:r>
    </w:p>
    <w:p w14:paraId="00E0357F" w14:textId="01FB5CDB" w:rsidR="00A11125" w:rsidRPr="00A11125" w:rsidRDefault="00A11125" w:rsidP="00A11125">
      <w:pPr>
        <w:pStyle w:val="Akapitzlist"/>
        <w:numPr>
          <w:ilvl w:val="0"/>
          <w:numId w:val="58"/>
        </w:numPr>
        <w:shd w:val="clear" w:color="auto" w:fill="FFFFFF"/>
        <w:tabs>
          <w:tab w:val="left" w:pos="709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A11125">
        <w:rPr>
          <w:rFonts w:ascii="Times New Roman" w:hAnsi="Times New Roman" w:cs="Times New Roman"/>
        </w:rPr>
        <w:t>był</w:t>
      </w:r>
      <w:r w:rsidR="00C83475">
        <w:rPr>
          <w:rFonts w:ascii="Times New Roman" w:hAnsi="Times New Roman" w:cs="Times New Roman"/>
        </w:rPr>
        <w:t>o</w:t>
      </w:r>
      <w:r w:rsidRPr="00A11125">
        <w:rPr>
          <w:rFonts w:ascii="Times New Roman" w:hAnsi="Times New Roman" w:cs="Times New Roman"/>
        </w:rPr>
        <w:t xml:space="preserve"> kompletn</w:t>
      </w:r>
      <w:r w:rsidR="00C83475">
        <w:rPr>
          <w:rFonts w:ascii="Times New Roman" w:hAnsi="Times New Roman" w:cs="Times New Roman"/>
        </w:rPr>
        <w:t>e</w:t>
      </w:r>
      <w:r w:rsidRPr="00A11125">
        <w:rPr>
          <w:rFonts w:ascii="Times New Roman" w:hAnsi="Times New Roman" w:cs="Times New Roman"/>
        </w:rPr>
        <w:t xml:space="preserve"> i gotow</w:t>
      </w:r>
      <w:r w:rsidR="00C83475">
        <w:rPr>
          <w:rFonts w:ascii="Times New Roman" w:hAnsi="Times New Roman" w:cs="Times New Roman"/>
        </w:rPr>
        <w:t>e</w:t>
      </w:r>
      <w:r w:rsidRPr="00A11125">
        <w:rPr>
          <w:rFonts w:ascii="Times New Roman" w:hAnsi="Times New Roman" w:cs="Times New Roman"/>
        </w:rPr>
        <w:t xml:space="preserve"> do użytkowania bez dodatkowych zakupów oraz kosztów,</w:t>
      </w:r>
    </w:p>
    <w:p w14:paraId="3470EDA1" w14:textId="200474F0" w:rsidR="00A11125" w:rsidRPr="00A11125" w:rsidRDefault="00A11125" w:rsidP="00A11125">
      <w:pPr>
        <w:pStyle w:val="Akapitzlist"/>
        <w:numPr>
          <w:ilvl w:val="0"/>
          <w:numId w:val="58"/>
        </w:numPr>
        <w:shd w:val="clear" w:color="auto" w:fill="FFFFFF"/>
        <w:tabs>
          <w:tab w:val="left" w:pos="709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A11125">
        <w:rPr>
          <w:rFonts w:ascii="Times New Roman" w:hAnsi="Times New Roman" w:cs="Times New Roman"/>
        </w:rPr>
        <w:t>posiadał</w:t>
      </w:r>
      <w:r w:rsidR="00C83475">
        <w:rPr>
          <w:rFonts w:ascii="Times New Roman" w:hAnsi="Times New Roman" w:cs="Times New Roman"/>
        </w:rPr>
        <w:t>o</w:t>
      </w:r>
      <w:r w:rsidRPr="00A11125">
        <w:rPr>
          <w:rFonts w:ascii="Times New Roman" w:hAnsi="Times New Roman" w:cs="Times New Roman"/>
        </w:rPr>
        <w:t xml:space="preserve"> dołączone niezbędne instrukcje i materiały dotyczące użytkowania sporządzone w języku polskim,</w:t>
      </w:r>
    </w:p>
    <w:p w14:paraId="6B58FE92" w14:textId="6606D34F" w:rsidR="00A11125" w:rsidRPr="00A11125" w:rsidRDefault="00A11125" w:rsidP="00A11125">
      <w:pPr>
        <w:pStyle w:val="Akapitzlist"/>
        <w:numPr>
          <w:ilvl w:val="0"/>
          <w:numId w:val="58"/>
        </w:numPr>
        <w:shd w:val="clear" w:color="auto" w:fill="FFFFFF"/>
        <w:tabs>
          <w:tab w:val="left" w:pos="709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A11125">
        <w:rPr>
          <w:rFonts w:ascii="Times New Roman" w:hAnsi="Times New Roman" w:cs="Times New Roman"/>
        </w:rPr>
        <w:t>posiadał</w:t>
      </w:r>
      <w:r w:rsidR="00C83475">
        <w:rPr>
          <w:rFonts w:ascii="Times New Roman" w:hAnsi="Times New Roman" w:cs="Times New Roman"/>
        </w:rPr>
        <w:t>o</w:t>
      </w:r>
      <w:r w:rsidRPr="00A11125">
        <w:rPr>
          <w:rFonts w:ascii="Times New Roman" w:hAnsi="Times New Roman" w:cs="Times New Roman"/>
        </w:rPr>
        <w:t xml:space="preserve"> okres gwarancji udzielonej przez producenta lub d</w:t>
      </w:r>
      <w:r w:rsidR="004742FB">
        <w:rPr>
          <w:rFonts w:ascii="Times New Roman" w:hAnsi="Times New Roman" w:cs="Times New Roman"/>
        </w:rPr>
        <w:t>ostawcę nie krótszy niż 24 miesiące</w:t>
      </w:r>
      <w:r w:rsidRPr="00A11125">
        <w:rPr>
          <w:rFonts w:ascii="Times New Roman" w:hAnsi="Times New Roman" w:cs="Times New Roman"/>
        </w:rPr>
        <w:t>.</w:t>
      </w:r>
    </w:p>
    <w:p w14:paraId="3560FCE0" w14:textId="1B838B58" w:rsidR="00B56826" w:rsidRDefault="00B56826" w:rsidP="004742FB">
      <w:pPr>
        <w:pStyle w:val="Akapitzlist"/>
        <w:numPr>
          <w:ilvl w:val="0"/>
          <w:numId w:val="57"/>
        </w:numPr>
        <w:spacing w:before="120" w:after="0" w:line="276" w:lineRule="auto"/>
        <w:ind w:right="-108"/>
        <w:jc w:val="both"/>
        <w:rPr>
          <w:rFonts w:ascii="Times New Roman" w:hAnsi="Times New Roman" w:cs="Times New Roman"/>
        </w:rPr>
      </w:pPr>
      <w:r w:rsidRPr="00B56826">
        <w:rPr>
          <w:rFonts w:ascii="Times New Roman" w:hAnsi="Times New Roman" w:cs="Times New Roman"/>
        </w:rPr>
        <w:t>Do obowiązków Wykonawcy objętych przedmiotową umową należy również</w:t>
      </w:r>
      <w:r>
        <w:rPr>
          <w:rFonts w:ascii="Times New Roman" w:hAnsi="Times New Roman" w:cs="Times New Roman"/>
        </w:rPr>
        <w:t xml:space="preserve"> </w:t>
      </w:r>
      <w:r w:rsidRPr="00B56826">
        <w:rPr>
          <w:rFonts w:ascii="Times New Roman" w:hAnsi="Times New Roman" w:cs="Times New Roman"/>
        </w:rPr>
        <w:t xml:space="preserve">montaż </w:t>
      </w:r>
      <w:r w:rsidR="00C83475">
        <w:rPr>
          <w:rFonts w:ascii="Times New Roman" w:hAnsi="Times New Roman" w:cs="Times New Roman"/>
        </w:rPr>
        <w:t>W</w:t>
      </w:r>
      <w:r w:rsidRPr="00B56826">
        <w:rPr>
          <w:rFonts w:ascii="Times New Roman" w:hAnsi="Times New Roman" w:cs="Times New Roman"/>
        </w:rPr>
        <w:t>yposażenia</w:t>
      </w:r>
      <w:r w:rsidR="00C83475">
        <w:rPr>
          <w:rFonts w:ascii="Times New Roman" w:hAnsi="Times New Roman" w:cs="Times New Roman"/>
        </w:rPr>
        <w:t>.</w:t>
      </w:r>
      <w:r w:rsidRPr="00B56826">
        <w:rPr>
          <w:rFonts w:ascii="Times New Roman" w:hAnsi="Times New Roman" w:cs="Times New Roman"/>
        </w:rPr>
        <w:t xml:space="preserve"> </w:t>
      </w:r>
    </w:p>
    <w:p w14:paraId="54364FF8" w14:textId="2DA53A91" w:rsidR="00B56826" w:rsidRPr="00E2409D" w:rsidRDefault="00B56826" w:rsidP="007E453F">
      <w:pPr>
        <w:pStyle w:val="Akapitzlist"/>
        <w:numPr>
          <w:ilvl w:val="0"/>
          <w:numId w:val="57"/>
        </w:numPr>
        <w:spacing w:before="120" w:after="0" w:line="276" w:lineRule="auto"/>
        <w:ind w:right="-108"/>
        <w:jc w:val="both"/>
        <w:rPr>
          <w:rFonts w:ascii="Times New Roman" w:hAnsi="Times New Roman" w:cs="Times New Roman"/>
        </w:rPr>
      </w:pPr>
      <w:r w:rsidRPr="00C83475">
        <w:rPr>
          <w:rFonts w:ascii="Times New Roman" w:hAnsi="Times New Roman" w:cs="Times New Roman"/>
        </w:rPr>
        <w:t>Zamawiający wymaga, aby Wykonawca dostarczył przedmiot zamówienia na własny koszt do siedziby Przedszkola Miejskiego nr</w:t>
      </w:r>
      <w:r w:rsidRPr="00C83475">
        <w:rPr>
          <w:rFonts w:ascii="Times New Roman" w:hAnsi="Times New Roman"/>
        </w:rPr>
        <w:t xml:space="preserve"> 1 „Morskie Skarby</w:t>
      </w:r>
      <w:r w:rsidR="00C83475" w:rsidRPr="00C83475">
        <w:rPr>
          <w:rFonts w:ascii="Times New Roman" w:hAnsi="Times New Roman"/>
        </w:rPr>
        <w:t>”</w:t>
      </w:r>
      <w:r w:rsidRPr="00C83475">
        <w:rPr>
          <w:rFonts w:ascii="Times New Roman" w:hAnsi="Times New Roman"/>
        </w:rPr>
        <w:t xml:space="preserve"> w Międzyzdrojach, ul. Myśliwska 13, </w:t>
      </w:r>
      <w:r w:rsidR="0089314E">
        <w:rPr>
          <w:rFonts w:ascii="Times New Roman" w:hAnsi="Times New Roman"/>
        </w:rPr>
        <w:br/>
      </w:r>
      <w:r w:rsidRPr="00C83475">
        <w:rPr>
          <w:rFonts w:ascii="Times New Roman" w:hAnsi="Times New Roman" w:cs="Times New Roman"/>
        </w:rPr>
        <w:t>72-500 Międzyzdroje.</w:t>
      </w:r>
    </w:p>
    <w:p w14:paraId="42F68F06" w14:textId="469844E9" w:rsidR="00A11125" w:rsidRPr="00A11125" w:rsidRDefault="00A11125" w:rsidP="00A11125">
      <w:pPr>
        <w:pStyle w:val="Akapitzlist"/>
        <w:numPr>
          <w:ilvl w:val="0"/>
          <w:numId w:val="57"/>
        </w:numPr>
        <w:spacing w:before="120" w:after="200" w:line="276" w:lineRule="auto"/>
        <w:ind w:left="284" w:right="-108" w:hanging="284"/>
        <w:jc w:val="both"/>
        <w:rPr>
          <w:rFonts w:ascii="Times New Roman" w:hAnsi="Times New Roman" w:cs="Times New Roman"/>
          <w:bCs/>
          <w:color w:val="000000"/>
        </w:rPr>
      </w:pPr>
      <w:r w:rsidRPr="00A11125">
        <w:rPr>
          <w:rFonts w:ascii="Times New Roman" w:eastAsia="Times New Roman" w:hAnsi="Times New Roman" w:cs="Times New Roman"/>
          <w:lang w:eastAsia="pl-PL"/>
        </w:rPr>
        <w:t xml:space="preserve">Szczegółowy opis przedmiotu umowy określa załącznik nr </w:t>
      </w:r>
      <w:r w:rsidR="00803E42">
        <w:rPr>
          <w:rFonts w:ascii="Times New Roman" w:eastAsia="Times New Roman" w:hAnsi="Times New Roman" w:cs="Times New Roman"/>
          <w:lang w:eastAsia="pl-PL"/>
        </w:rPr>
        <w:t>1</w:t>
      </w:r>
      <w:r w:rsidRPr="00A11125">
        <w:rPr>
          <w:rFonts w:ascii="Times New Roman" w:eastAsia="Times New Roman" w:hAnsi="Times New Roman" w:cs="Times New Roman"/>
          <w:lang w:eastAsia="pl-PL"/>
        </w:rPr>
        <w:t xml:space="preserve"> zatwierdzony przez Zamawiającego</w:t>
      </w:r>
      <w:r w:rsidR="00803E42">
        <w:rPr>
          <w:rFonts w:ascii="Times New Roman" w:eastAsia="Times New Roman" w:hAnsi="Times New Roman" w:cs="Times New Roman"/>
          <w:lang w:eastAsia="pl-PL"/>
        </w:rPr>
        <w:t>.</w:t>
      </w:r>
    </w:p>
    <w:p w14:paraId="07D9C036" w14:textId="7DB294CB" w:rsidR="00A11125" w:rsidRPr="00A11125" w:rsidRDefault="00A11125" w:rsidP="00A11125">
      <w:pPr>
        <w:pStyle w:val="Akapitzlist"/>
        <w:numPr>
          <w:ilvl w:val="0"/>
          <w:numId w:val="57"/>
        </w:numPr>
        <w:spacing w:before="120" w:after="200" w:line="276" w:lineRule="auto"/>
        <w:ind w:left="284" w:right="-108" w:hanging="284"/>
        <w:jc w:val="both"/>
        <w:rPr>
          <w:rFonts w:ascii="Times New Roman" w:hAnsi="Times New Roman" w:cs="Times New Roman"/>
          <w:bCs/>
          <w:color w:val="000000"/>
        </w:rPr>
      </w:pPr>
      <w:r w:rsidRPr="00A11125">
        <w:rPr>
          <w:rFonts w:ascii="Times New Roman" w:hAnsi="Times New Roman" w:cs="Times New Roman"/>
          <w:bCs/>
          <w:color w:val="000000"/>
        </w:rPr>
        <w:t>Wykonawca gwarantuje, że dostarczon</w:t>
      </w:r>
      <w:r w:rsidR="00C83475">
        <w:rPr>
          <w:rFonts w:ascii="Times New Roman" w:hAnsi="Times New Roman" w:cs="Times New Roman"/>
          <w:bCs/>
          <w:color w:val="000000"/>
        </w:rPr>
        <w:t>e Wyposażenie</w:t>
      </w:r>
      <w:r w:rsidRPr="00A11125">
        <w:rPr>
          <w:rFonts w:ascii="Times New Roman" w:hAnsi="Times New Roman" w:cs="Times New Roman"/>
          <w:bCs/>
          <w:color w:val="000000"/>
        </w:rPr>
        <w:t xml:space="preserve"> będzie fabrycznie now</w:t>
      </w:r>
      <w:r w:rsidR="00C83475">
        <w:rPr>
          <w:rFonts w:ascii="Times New Roman" w:hAnsi="Times New Roman" w:cs="Times New Roman"/>
          <w:bCs/>
          <w:color w:val="000000"/>
        </w:rPr>
        <w:t>e</w:t>
      </w:r>
      <w:r w:rsidRPr="00A11125">
        <w:rPr>
          <w:rFonts w:ascii="Times New Roman" w:hAnsi="Times New Roman" w:cs="Times New Roman"/>
          <w:bCs/>
          <w:color w:val="000000"/>
        </w:rPr>
        <w:t>, wcześniej nieużywan</w:t>
      </w:r>
      <w:r w:rsidR="00C83475">
        <w:rPr>
          <w:rFonts w:ascii="Times New Roman" w:hAnsi="Times New Roman" w:cs="Times New Roman"/>
          <w:bCs/>
          <w:color w:val="000000"/>
        </w:rPr>
        <w:t>e</w:t>
      </w:r>
      <w:r w:rsidRPr="00A11125">
        <w:rPr>
          <w:rFonts w:ascii="Times New Roman" w:hAnsi="Times New Roman" w:cs="Times New Roman"/>
          <w:bCs/>
          <w:color w:val="000000"/>
        </w:rPr>
        <w:t>, gotow</w:t>
      </w:r>
      <w:r w:rsidR="00C83475">
        <w:rPr>
          <w:rFonts w:ascii="Times New Roman" w:hAnsi="Times New Roman" w:cs="Times New Roman"/>
          <w:bCs/>
          <w:color w:val="000000"/>
        </w:rPr>
        <w:t>e</w:t>
      </w:r>
      <w:r w:rsidRPr="00A11125">
        <w:rPr>
          <w:rFonts w:ascii="Times New Roman" w:hAnsi="Times New Roman" w:cs="Times New Roman"/>
          <w:bCs/>
          <w:color w:val="000000"/>
        </w:rPr>
        <w:t xml:space="preserve"> do użycia oraz będzie spełniał</w:t>
      </w:r>
      <w:r w:rsidR="00C83475">
        <w:rPr>
          <w:rFonts w:ascii="Times New Roman" w:hAnsi="Times New Roman" w:cs="Times New Roman"/>
          <w:bCs/>
          <w:color w:val="000000"/>
        </w:rPr>
        <w:t>o</w:t>
      </w:r>
      <w:r w:rsidRPr="00A11125">
        <w:rPr>
          <w:rFonts w:ascii="Times New Roman" w:hAnsi="Times New Roman" w:cs="Times New Roman"/>
          <w:bCs/>
          <w:color w:val="000000"/>
        </w:rPr>
        <w:t xml:space="preserve"> wymogi postawione przez Zamawiającego wynikające z zaproszenia do składania ofert oraz złożonej oferty.</w:t>
      </w:r>
    </w:p>
    <w:p w14:paraId="7440C1CC" w14:textId="77777777" w:rsidR="006A7FAD" w:rsidRPr="00A11125" w:rsidRDefault="006A7FAD" w:rsidP="003017F4">
      <w:pPr>
        <w:spacing w:after="0"/>
        <w:ind w:left="360"/>
        <w:jc w:val="center"/>
        <w:rPr>
          <w:rFonts w:ascii="Times New Roman" w:hAnsi="Times New Roman"/>
          <w:b/>
        </w:rPr>
      </w:pPr>
    </w:p>
    <w:p w14:paraId="0A8F5BBF" w14:textId="77777777" w:rsidR="002C4AF9" w:rsidRPr="00985FDD" w:rsidRDefault="002C4AF9" w:rsidP="002C4AF9">
      <w:pPr>
        <w:spacing w:after="0"/>
        <w:jc w:val="center"/>
        <w:rPr>
          <w:rFonts w:ascii="Times New Roman" w:hAnsi="Times New Roman"/>
          <w:b/>
        </w:rPr>
      </w:pPr>
      <w:r w:rsidRPr="00985FDD">
        <w:rPr>
          <w:rFonts w:ascii="Times New Roman" w:hAnsi="Times New Roman"/>
          <w:b/>
        </w:rPr>
        <w:t>§ 2.</w:t>
      </w:r>
    </w:p>
    <w:p w14:paraId="38BF5294" w14:textId="77777777" w:rsidR="002C4AF9" w:rsidRPr="00985FDD" w:rsidRDefault="002C4AF9" w:rsidP="002C4AF9">
      <w:pPr>
        <w:spacing w:after="0"/>
        <w:jc w:val="center"/>
        <w:rPr>
          <w:rFonts w:ascii="Times New Roman" w:hAnsi="Times New Roman"/>
          <w:b/>
        </w:rPr>
      </w:pPr>
      <w:r w:rsidRPr="00985FDD">
        <w:rPr>
          <w:rFonts w:ascii="Times New Roman" w:hAnsi="Times New Roman"/>
          <w:b/>
        </w:rPr>
        <w:t>TERMIN WYKONANIA ZAMÓWIENIA</w:t>
      </w:r>
    </w:p>
    <w:p w14:paraId="1ECFC758" w14:textId="0AFED4E1" w:rsidR="002C4AF9" w:rsidRDefault="002C4AF9" w:rsidP="007E453F">
      <w:pPr>
        <w:pStyle w:val="Akapitzlist"/>
        <w:spacing w:before="120" w:after="200" w:line="276" w:lineRule="auto"/>
        <w:ind w:left="0" w:right="-108"/>
        <w:jc w:val="both"/>
        <w:rPr>
          <w:rFonts w:ascii="Times New Roman" w:hAnsi="Times New Roman" w:cs="Times New Roman"/>
        </w:rPr>
      </w:pPr>
      <w:r w:rsidRPr="00985FDD">
        <w:rPr>
          <w:rFonts w:ascii="Times New Roman" w:hAnsi="Times New Roman" w:cs="Times New Roman"/>
        </w:rPr>
        <w:t>Przedmiot umowy</w:t>
      </w:r>
      <w:r w:rsidR="006738F6">
        <w:rPr>
          <w:rFonts w:ascii="Times New Roman" w:hAnsi="Times New Roman" w:cs="Times New Roman"/>
        </w:rPr>
        <w:t>,</w:t>
      </w:r>
      <w:r w:rsidRPr="00985FDD">
        <w:rPr>
          <w:rFonts w:ascii="Times New Roman" w:hAnsi="Times New Roman" w:cs="Times New Roman"/>
        </w:rPr>
        <w:t xml:space="preserve"> o którym mowa w </w:t>
      </w:r>
      <w:r w:rsidRPr="007E453F">
        <w:rPr>
          <w:rFonts w:ascii="Times New Roman" w:hAnsi="Times New Roman" w:cs="Times New Roman"/>
          <w:bCs/>
        </w:rPr>
        <w:t>§ 1</w:t>
      </w:r>
      <w:r w:rsidR="006738F6">
        <w:rPr>
          <w:rFonts w:ascii="Times New Roman" w:hAnsi="Times New Roman" w:cs="Times New Roman"/>
          <w:bCs/>
        </w:rPr>
        <w:t>,</w:t>
      </w:r>
      <w:r w:rsidRPr="00985FDD">
        <w:rPr>
          <w:rFonts w:ascii="Times New Roman" w:hAnsi="Times New Roman" w:cs="Times New Roman"/>
          <w:b/>
        </w:rPr>
        <w:t xml:space="preserve"> </w:t>
      </w:r>
      <w:r w:rsidRPr="00985FDD">
        <w:rPr>
          <w:rFonts w:ascii="Times New Roman" w:hAnsi="Times New Roman" w:cs="Times New Roman"/>
        </w:rPr>
        <w:t xml:space="preserve">zostanie zrealizowany w terminie </w:t>
      </w:r>
      <w:r>
        <w:rPr>
          <w:rFonts w:ascii="Times New Roman" w:hAnsi="Times New Roman" w:cs="Times New Roman"/>
        </w:rPr>
        <w:t>14 dni</w:t>
      </w:r>
      <w:r w:rsidRPr="00985FDD">
        <w:rPr>
          <w:rFonts w:ascii="Times New Roman" w:hAnsi="Times New Roman" w:cs="Times New Roman"/>
        </w:rPr>
        <w:t xml:space="preserve"> od pisemnego </w:t>
      </w:r>
      <w:r>
        <w:rPr>
          <w:rFonts w:ascii="Times New Roman" w:hAnsi="Times New Roman" w:cs="Times New Roman"/>
        </w:rPr>
        <w:t xml:space="preserve">powiadomienia </w:t>
      </w:r>
      <w:r w:rsidR="006738F6">
        <w:rPr>
          <w:rFonts w:ascii="Times New Roman" w:hAnsi="Times New Roman" w:cs="Times New Roman"/>
        </w:rPr>
        <w:t xml:space="preserve">Wykonawcy przez Zamawiającego o </w:t>
      </w:r>
      <w:r w:rsidRPr="00985FDD">
        <w:rPr>
          <w:rFonts w:ascii="Times New Roman" w:hAnsi="Times New Roman" w:cs="Times New Roman"/>
        </w:rPr>
        <w:t xml:space="preserve">gotowości zakończonej inwestycji pn. </w:t>
      </w:r>
      <w:r w:rsidR="009F28BD" w:rsidRPr="009F28BD">
        <w:rPr>
          <w:rFonts w:ascii="Times New Roman" w:hAnsi="Times New Roman" w:cs="Times New Roman"/>
        </w:rPr>
        <w:t xml:space="preserve">„Rozbudowa Przedszkola Miejskiego nr 1 "Morskie Skarby" w Międzyzdrojach o dwa oddziały żłobkowe wraz </w:t>
      </w:r>
      <w:r w:rsidR="009F28BD">
        <w:rPr>
          <w:rFonts w:ascii="Times New Roman" w:hAnsi="Times New Roman" w:cs="Times New Roman"/>
        </w:rPr>
        <w:br/>
      </w:r>
      <w:r w:rsidR="009F28BD" w:rsidRPr="009F28BD">
        <w:rPr>
          <w:rFonts w:ascii="Times New Roman" w:hAnsi="Times New Roman" w:cs="Times New Roman"/>
        </w:rPr>
        <w:t>z zagospod</w:t>
      </w:r>
      <w:r w:rsidR="0089314E">
        <w:rPr>
          <w:rFonts w:ascii="Times New Roman" w:hAnsi="Times New Roman" w:cs="Times New Roman"/>
        </w:rPr>
        <w:t xml:space="preserve">arowaniem terenu oraz niezbędną </w:t>
      </w:r>
      <w:bookmarkStart w:id="0" w:name="_GoBack"/>
      <w:bookmarkEnd w:id="0"/>
      <w:r w:rsidR="009F28BD" w:rsidRPr="009F28BD">
        <w:rPr>
          <w:rFonts w:ascii="Times New Roman" w:hAnsi="Times New Roman" w:cs="Times New Roman"/>
        </w:rPr>
        <w:t xml:space="preserve">infrastrukturą techniczną", na działce nr 272 obręb 19, przy </w:t>
      </w:r>
      <w:r w:rsidR="009F28BD" w:rsidRPr="009F28BD">
        <w:rPr>
          <w:rFonts w:ascii="Times New Roman" w:hAnsi="Times New Roman" w:cs="Times New Roman"/>
        </w:rPr>
        <w:lastRenderedPageBreak/>
        <w:t>ulicy Myśliwskiej 13 w Międzyzdrojach”</w:t>
      </w:r>
      <w:r w:rsidR="009F28BD" w:rsidRPr="009F28BD" w:rsidDel="009F28BD">
        <w:rPr>
          <w:rFonts w:ascii="Times New Roman" w:hAnsi="Times New Roman" w:cs="Times New Roman"/>
        </w:rPr>
        <w:t xml:space="preserve"> </w:t>
      </w:r>
      <w:r w:rsidR="006738F6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udostępnieni</w:t>
      </w:r>
      <w:r w:rsidR="006738F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pomieszczeń żłobka w celu zamontowania </w:t>
      </w:r>
      <w:r w:rsidR="006738F6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yposażenia</w:t>
      </w:r>
      <w:r w:rsidR="006738F6">
        <w:rPr>
          <w:rFonts w:ascii="Times New Roman" w:hAnsi="Times New Roman" w:cs="Times New Roman"/>
        </w:rPr>
        <w:t xml:space="preserve">, jednak </w:t>
      </w:r>
      <w:r w:rsidRPr="00985FDD">
        <w:rPr>
          <w:rFonts w:ascii="Times New Roman" w:hAnsi="Times New Roman" w:cs="Times New Roman"/>
        </w:rPr>
        <w:t>nie później niż do dnia 20 listopada</w:t>
      </w:r>
      <w:r w:rsidR="006738F6">
        <w:rPr>
          <w:rFonts w:ascii="Times New Roman" w:hAnsi="Times New Roman" w:cs="Times New Roman"/>
        </w:rPr>
        <w:t xml:space="preserve"> 2021 r</w:t>
      </w:r>
      <w:r w:rsidRPr="00985FDD">
        <w:rPr>
          <w:rFonts w:ascii="Times New Roman" w:hAnsi="Times New Roman" w:cs="Times New Roman"/>
        </w:rPr>
        <w:t xml:space="preserve">. </w:t>
      </w:r>
    </w:p>
    <w:p w14:paraId="414439A6" w14:textId="77777777" w:rsidR="002C4AF9" w:rsidRPr="002C4AF9" w:rsidRDefault="002C4AF9" w:rsidP="002C4AF9">
      <w:pPr>
        <w:spacing w:before="120" w:after="200" w:line="276" w:lineRule="auto"/>
        <w:ind w:right="-108"/>
        <w:jc w:val="both"/>
        <w:rPr>
          <w:rFonts w:ascii="Times New Roman" w:hAnsi="Times New Roman"/>
        </w:rPr>
      </w:pPr>
    </w:p>
    <w:p w14:paraId="241F2AB3" w14:textId="77777777" w:rsidR="002C4AF9" w:rsidRPr="00985FDD" w:rsidRDefault="002C4AF9" w:rsidP="002C4AF9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985FDD">
        <w:rPr>
          <w:b/>
          <w:sz w:val="22"/>
          <w:szCs w:val="22"/>
        </w:rPr>
        <w:t>§ 3.</w:t>
      </w:r>
    </w:p>
    <w:p w14:paraId="5AB5E38D" w14:textId="77777777" w:rsidR="002C4AF9" w:rsidRPr="00985FDD" w:rsidRDefault="002C4AF9" w:rsidP="002C4AF9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985FDD">
        <w:rPr>
          <w:b/>
          <w:sz w:val="22"/>
          <w:szCs w:val="22"/>
        </w:rPr>
        <w:t xml:space="preserve">WYNAGRODZENIE </w:t>
      </w:r>
    </w:p>
    <w:p w14:paraId="0EE77FDA" w14:textId="77777777" w:rsidR="002C4AF9" w:rsidRPr="00985FDD" w:rsidRDefault="002C4AF9" w:rsidP="002C4AF9">
      <w:pPr>
        <w:numPr>
          <w:ilvl w:val="0"/>
          <w:numId w:val="37"/>
        </w:numPr>
        <w:spacing w:after="0"/>
        <w:ind w:left="426"/>
        <w:jc w:val="both"/>
        <w:rPr>
          <w:rFonts w:ascii="Times New Roman" w:hAnsi="Times New Roman"/>
        </w:rPr>
      </w:pPr>
      <w:r w:rsidRPr="00985FDD">
        <w:rPr>
          <w:rFonts w:ascii="Times New Roman" w:hAnsi="Times New Roman"/>
        </w:rPr>
        <w:t xml:space="preserve">Wynagrodzenie za wykonany przedmiot umowy jest wynagrodzeniem ryczałtowym </w:t>
      </w:r>
      <w:r w:rsidRPr="00985FDD">
        <w:rPr>
          <w:rFonts w:ascii="Times New Roman" w:hAnsi="Times New Roman"/>
        </w:rPr>
        <w:br/>
        <w:t>i wynosi brutto ………………………………………………………………………………………</w:t>
      </w:r>
    </w:p>
    <w:p w14:paraId="622089B0" w14:textId="77777777" w:rsidR="002C4AF9" w:rsidRPr="00985FDD" w:rsidRDefault="002C4AF9" w:rsidP="002C4AF9">
      <w:pPr>
        <w:pStyle w:val="Akapitzlist"/>
        <w:numPr>
          <w:ilvl w:val="0"/>
          <w:numId w:val="37"/>
        </w:numPr>
        <w:spacing w:after="0"/>
        <w:ind w:left="426" w:hanging="284"/>
        <w:jc w:val="both"/>
        <w:rPr>
          <w:rFonts w:ascii="Times New Roman" w:hAnsi="Times New Roman" w:cs="Times New Roman"/>
          <w:snapToGrid w:val="0"/>
        </w:rPr>
      </w:pPr>
      <w:r w:rsidRPr="00985FDD">
        <w:rPr>
          <w:rFonts w:ascii="Times New Roman" w:hAnsi="Times New Roman" w:cs="Times New Roman"/>
          <w:snapToGrid w:val="0"/>
        </w:rPr>
        <w:t>Wynagrodzenie zostanie wypłacone na podstawie przedłożonej  faktury w terminie 21 dni od daty jej doręczenia Zamawiającemu, przy czym za datę zapłaty uważa się datę wydania dyspozycji przez Zamawiającego obciążenia rachunku bankowego przelewem.</w:t>
      </w:r>
    </w:p>
    <w:p w14:paraId="154F0752" w14:textId="77777777" w:rsidR="002C4AF9" w:rsidRPr="00985FDD" w:rsidRDefault="002C4AF9" w:rsidP="002C4AF9">
      <w:pPr>
        <w:pStyle w:val="Akapitzlist"/>
        <w:widowControl w:val="0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snapToGrid w:val="0"/>
        </w:rPr>
      </w:pPr>
      <w:r w:rsidRPr="00985FDD">
        <w:rPr>
          <w:rFonts w:ascii="Times New Roman" w:hAnsi="Times New Roman" w:cs="Times New Roman"/>
          <w:snapToGrid w:val="0"/>
        </w:rPr>
        <w:t>Należność płatna będzie przelewem na rachunek Wykonawcy podany na fakturze.</w:t>
      </w:r>
    </w:p>
    <w:p w14:paraId="13D89B3A" w14:textId="77777777" w:rsidR="002C4AF9" w:rsidRPr="00985FDD" w:rsidRDefault="002C4AF9" w:rsidP="002C4AF9">
      <w:pPr>
        <w:pStyle w:val="Akapitzlist"/>
        <w:numPr>
          <w:ilvl w:val="0"/>
          <w:numId w:val="3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985FDD">
        <w:rPr>
          <w:rFonts w:ascii="Times New Roman" w:hAnsi="Times New Roman" w:cs="Times New Roman"/>
        </w:rPr>
        <w:t>Wykonawca nie może bez pisemnej zgody Zamawiającego przenosić praw lub obowiązków wynikających z niniejszej umowy na osobę trzecią.</w:t>
      </w:r>
    </w:p>
    <w:p w14:paraId="77C7A9A7" w14:textId="5EFB3612" w:rsidR="002C4AF9" w:rsidRPr="00985FDD" w:rsidRDefault="002C4AF9" w:rsidP="002C4AF9">
      <w:pPr>
        <w:pStyle w:val="Akapitzlist"/>
        <w:numPr>
          <w:ilvl w:val="0"/>
          <w:numId w:val="3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985FDD">
        <w:rPr>
          <w:rFonts w:ascii="Times New Roman" w:hAnsi="Times New Roman" w:cs="Times New Roman"/>
        </w:rPr>
        <w:t>Wykonawca zobowiązuje się do wskazywania do rozliczeń wyłącznie rachunków widniejących w elektronicznym wykazie podatników VAT na tzw. „białej liście podatników VAT</w:t>
      </w:r>
      <w:r w:rsidR="00F56436">
        <w:rPr>
          <w:rFonts w:ascii="Times New Roman" w:hAnsi="Times New Roman" w:cs="Times New Roman"/>
        </w:rPr>
        <w:t>”</w:t>
      </w:r>
      <w:r w:rsidRPr="00985FDD">
        <w:rPr>
          <w:rFonts w:ascii="Times New Roman" w:hAnsi="Times New Roman" w:cs="Times New Roman"/>
        </w:rPr>
        <w:t>.</w:t>
      </w:r>
    </w:p>
    <w:p w14:paraId="41C4649A" w14:textId="77777777" w:rsidR="002C4AF9" w:rsidRPr="00985FDD" w:rsidRDefault="002C4AF9" w:rsidP="002C4AF9">
      <w:pPr>
        <w:pStyle w:val="Akapitzlist"/>
        <w:numPr>
          <w:ilvl w:val="0"/>
          <w:numId w:val="3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985FDD">
        <w:rPr>
          <w:rFonts w:ascii="Times New Roman" w:hAnsi="Times New Roman" w:cs="Times New Roman"/>
        </w:rPr>
        <w:t>W przypadku braku, na moment realizacji płatności, wskazanego na fakturze rachunku  bankowego Wykonawcy w wykazie, o</w:t>
      </w:r>
      <w:r>
        <w:rPr>
          <w:rFonts w:ascii="Times New Roman" w:hAnsi="Times New Roman" w:cs="Times New Roman"/>
        </w:rPr>
        <w:t xml:space="preserve"> którym mowa w ust. 5</w:t>
      </w:r>
      <w:r w:rsidRPr="00985FDD">
        <w:rPr>
          <w:rFonts w:ascii="Times New Roman" w:hAnsi="Times New Roman" w:cs="Times New Roman"/>
        </w:rPr>
        <w:t>, Zamawiający będzie uprawniony do wstrzymania się z zapłatą bez narażania się na jakikolwiek obowiązek zapłaty odsetek, kar umownych lub jakiekolwiek inne dodatkowe koszty czy opłaty. W takim  przypadku brak zapłaty wynagrodzenia wynikającego z faktury nie stanowi również podstawy do rozwiązania umowy, w szczególności z winy Zamawiającego.</w:t>
      </w:r>
    </w:p>
    <w:p w14:paraId="26544861" w14:textId="77777777" w:rsidR="002C4AF9" w:rsidRPr="00985FDD" w:rsidRDefault="002C4AF9" w:rsidP="002C4AF9">
      <w:pPr>
        <w:pStyle w:val="Akapitzlist"/>
        <w:numPr>
          <w:ilvl w:val="0"/>
          <w:numId w:val="3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985FDD">
        <w:rPr>
          <w:rFonts w:ascii="Times New Roman" w:hAnsi="Times New Roman" w:cs="Times New Roman"/>
        </w:rPr>
        <w:t xml:space="preserve">Zamawiający oświadcza, że płatności za wszystkie faktury realizuje z zastosowaniem mechanizmu podzielonej płatności (split payment), zaś Wykonawca oświadcza, że wyraża zgodę na dokonywanie przez Zamawiającego płatności w tym systemie. </w:t>
      </w:r>
    </w:p>
    <w:p w14:paraId="0A698250" w14:textId="24D8FE0D" w:rsidR="002C4AF9" w:rsidRPr="00F56436" w:rsidRDefault="00F56436" w:rsidP="00F56436">
      <w:pPr>
        <w:pStyle w:val="Akapitzlist"/>
        <w:numPr>
          <w:ilvl w:val="0"/>
          <w:numId w:val="3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56436">
        <w:rPr>
          <w:rFonts w:ascii="Times New Roman" w:hAnsi="Times New Roman" w:cs="Times New Roman"/>
        </w:rPr>
        <w:t>Przepisy ust. 5-7 nie mają zastosowania, jeżeli Wykonawca nie jest czynnym podatnikiem VAT.</w:t>
      </w:r>
    </w:p>
    <w:p w14:paraId="0CB8FF12" w14:textId="77777777" w:rsidR="002C4AF9" w:rsidRPr="00985FDD" w:rsidRDefault="002C4AF9" w:rsidP="002C4AF9">
      <w:pPr>
        <w:spacing w:after="0"/>
        <w:rPr>
          <w:rFonts w:ascii="Times New Roman" w:hAnsi="Times New Roman"/>
          <w:b/>
        </w:rPr>
      </w:pPr>
    </w:p>
    <w:p w14:paraId="301E1E5F" w14:textId="77777777" w:rsidR="002C4AF9" w:rsidRPr="00985FDD" w:rsidRDefault="002C4AF9" w:rsidP="002C4AF9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985FDD">
        <w:rPr>
          <w:b/>
          <w:sz w:val="22"/>
          <w:szCs w:val="22"/>
        </w:rPr>
        <w:t>§ 4.</w:t>
      </w:r>
    </w:p>
    <w:p w14:paraId="0E7FEB45" w14:textId="77777777" w:rsidR="002C4AF9" w:rsidRPr="00985FDD" w:rsidRDefault="002C4AF9" w:rsidP="002C4AF9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985FDD">
        <w:rPr>
          <w:b/>
          <w:sz w:val="22"/>
          <w:szCs w:val="22"/>
        </w:rPr>
        <w:t>ODBIORY</w:t>
      </w:r>
    </w:p>
    <w:p w14:paraId="5C7177DA" w14:textId="77777777" w:rsidR="002C4AF9" w:rsidRPr="00985FDD" w:rsidRDefault="002C4AF9" w:rsidP="002C4AF9">
      <w:pPr>
        <w:pStyle w:val="NormalnyWeb"/>
        <w:numPr>
          <w:ilvl w:val="0"/>
          <w:numId w:val="45"/>
        </w:numPr>
        <w:spacing w:before="0" w:beforeAutospacing="0" w:after="0" w:afterAutospacing="0"/>
        <w:rPr>
          <w:sz w:val="22"/>
          <w:szCs w:val="22"/>
        </w:rPr>
      </w:pPr>
      <w:r w:rsidRPr="00985FDD">
        <w:rPr>
          <w:sz w:val="22"/>
          <w:szCs w:val="22"/>
        </w:rPr>
        <w:t xml:space="preserve">Dokumentem potwierdzającym wykonanie przedmiotu umowy jest protokół odbioru podpisany przez obie strony umowy. </w:t>
      </w:r>
    </w:p>
    <w:p w14:paraId="080FD278" w14:textId="77777777" w:rsidR="002C4AF9" w:rsidRPr="00985FDD" w:rsidRDefault="002C4AF9" w:rsidP="002C4AF9">
      <w:pPr>
        <w:pStyle w:val="NormalnyWeb"/>
        <w:numPr>
          <w:ilvl w:val="0"/>
          <w:numId w:val="45"/>
        </w:numPr>
        <w:spacing w:before="0" w:beforeAutospacing="0" w:after="0" w:afterAutospacing="0"/>
        <w:rPr>
          <w:sz w:val="22"/>
          <w:szCs w:val="22"/>
        </w:rPr>
      </w:pPr>
      <w:r w:rsidRPr="00985FDD">
        <w:rPr>
          <w:sz w:val="22"/>
          <w:szCs w:val="22"/>
        </w:rPr>
        <w:t>Protokół, o którym mowa w ust. 1 stanowi podstawę do zafakturowania wynagrodzenia umownego za wykonany przez Wykonawcę przedmiot umowy.</w:t>
      </w:r>
    </w:p>
    <w:p w14:paraId="620A0B20" w14:textId="788852B6" w:rsidR="002C4AF9" w:rsidRPr="00985FDD" w:rsidRDefault="002C4AF9" w:rsidP="002C4AF9">
      <w:pPr>
        <w:pStyle w:val="NormalnyWeb"/>
        <w:numPr>
          <w:ilvl w:val="0"/>
          <w:numId w:val="45"/>
        </w:numPr>
        <w:spacing w:after="0"/>
        <w:rPr>
          <w:sz w:val="22"/>
          <w:szCs w:val="22"/>
        </w:rPr>
      </w:pPr>
      <w:r w:rsidRPr="00985FDD">
        <w:rPr>
          <w:sz w:val="22"/>
          <w:szCs w:val="22"/>
        </w:rPr>
        <w:t xml:space="preserve">W przypadku dostarczenia </w:t>
      </w:r>
      <w:r w:rsidR="00E2409D">
        <w:rPr>
          <w:sz w:val="22"/>
          <w:szCs w:val="22"/>
        </w:rPr>
        <w:t>W</w:t>
      </w:r>
      <w:r w:rsidRPr="00985FDD">
        <w:rPr>
          <w:sz w:val="22"/>
          <w:szCs w:val="22"/>
        </w:rPr>
        <w:t xml:space="preserve">yposażenia niespełniającego warunków umowy Zamawiający zastrzega sobie prawo odmowy </w:t>
      </w:r>
      <w:r w:rsidR="00E2409D">
        <w:rPr>
          <w:sz w:val="22"/>
          <w:szCs w:val="22"/>
        </w:rPr>
        <w:t xml:space="preserve">jego </w:t>
      </w:r>
      <w:r w:rsidRPr="00985FDD">
        <w:rPr>
          <w:sz w:val="22"/>
          <w:szCs w:val="22"/>
        </w:rPr>
        <w:t xml:space="preserve">przyjęcia oraz żądania wymiany wadliwego </w:t>
      </w:r>
      <w:r w:rsidR="00E2409D">
        <w:rPr>
          <w:sz w:val="22"/>
          <w:szCs w:val="22"/>
        </w:rPr>
        <w:t>Wyposażenia</w:t>
      </w:r>
      <w:r w:rsidRPr="00985FDD">
        <w:rPr>
          <w:sz w:val="22"/>
          <w:szCs w:val="22"/>
        </w:rPr>
        <w:t xml:space="preserve"> na nowy, wolny od wad.</w:t>
      </w:r>
    </w:p>
    <w:p w14:paraId="3659BA0B" w14:textId="5A59DB09" w:rsidR="002C4AF9" w:rsidRPr="00985FDD" w:rsidRDefault="002C4AF9" w:rsidP="002C4AF9">
      <w:pPr>
        <w:pStyle w:val="NormalnyWeb"/>
        <w:numPr>
          <w:ilvl w:val="0"/>
          <w:numId w:val="45"/>
        </w:numPr>
        <w:spacing w:after="0"/>
        <w:rPr>
          <w:sz w:val="22"/>
          <w:szCs w:val="22"/>
        </w:rPr>
      </w:pPr>
      <w:r w:rsidRPr="00985FDD">
        <w:rPr>
          <w:sz w:val="22"/>
          <w:szCs w:val="22"/>
        </w:rPr>
        <w:t>Wszystkie koszty związane z sytuacją, o której mowa w ust. 3</w:t>
      </w:r>
      <w:r w:rsidR="00627FDB">
        <w:rPr>
          <w:sz w:val="22"/>
          <w:szCs w:val="22"/>
        </w:rPr>
        <w:t>,</w:t>
      </w:r>
      <w:r w:rsidRPr="00985FDD">
        <w:rPr>
          <w:sz w:val="22"/>
          <w:szCs w:val="22"/>
        </w:rPr>
        <w:t xml:space="preserve"> ponosi Wykonawca.</w:t>
      </w:r>
    </w:p>
    <w:p w14:paraId="2B4315A8" w14:textId="20D9FF03" w:rsidR="002C4AF9" w:rsidRPr="00985FDD" w:rsidRDefault="002C4AF9" w:rsidP="002C4AF9">
      <w:pPr>
        <w:pStyle w:val="NormalnyWeb"/>
        <w:numPr>
          <w:ilvl w:val="0"/>
          <w:numId w:val="45"/>
        </w:numPr>
        <w:spacing w:after="0"/>
        <w:rPr>
          <w:sz w:val="22"/>
          <w:szCs w:val="22"/>
        </w:rPr>
      </w:pPr>
      <w:r w:rsidRPr="00985FDD">
        <w:rPr>
          <w:sz w:val="22"/>
          <w:szCs w:val="22"/>
        </w:rPr>
        <w:t xml:space="preserve">Protokół zawierający co najmniej </w:t>
      </w:r>
      <w:r>
        <w:rPr>
          <w:sz w:val="22"/>
          <w:szCs w:val="22"/>
        </w:rPr>
        <w:t xml:space="preserve">dane Wykonawcy i Zamawiającego, </w:t>
      </w:r>
      <w:r w:rsidRPr="00985FDD">
        <w:rPr>
          <w:sz w:val="22"/>
          <w:szCs w:val="22"/>
        </w:rPr>
        <w:t>nazwę wyposażenia, ilość, datę i miejsce przekazania, zostanie sporządzony przez Wykonawcę w dwóch jednobrzmiących egzemplarzach.</w:t>
      </w:r>
    </w:p>
    <w:p w14:paraId="47A2A9D1" w14:textId="77777777" w:rsidR="002C4AF9" w:rsidRPr="00985FDD" w:rsidRDefault="002C4AF9" w:rsidP="002C4AF9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985FDD">
        <w:rPr>
          <w:b/>
          <w:sz w:val="22"/>
          <w:szCs w:val="22"/>
        </w:rPr>
        <w:t>§ 5.</w:t>
      </w:r>
    </w:p>
    <w:p w14:paraId="4659A452" w14:textId="77777777" w:rsidR="002C4AF9" w:rsidRPr="00985FDD" w:rsidRDefault="002C4AF9" w:rsidP="002C4AF9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985FDD">
        <w:rPr>
          <w:b/>
          <w:sz w:val="22"/>
          <w:szCs w:val="22"/>
        </w:rPr>
        <w:t>KARY UMOWNE</w:t>
      </w:r>
    </w:p>
    <w:p w14:paraId="7801BF1E" w14:textId="77777777" w:rsidR="002C4AF9" w:rsidRPr="00985FDD" w:rsidRDefault="002C4AF9" w:rsidP="002C4AF9">
      <w:pPr>
        <w:pStyle w:val="Akapitzlist"/>
        <w:numPr>
          <w:ilvl w:val="3"/>
          <w:numId w:val="5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85FDD">
        <w:rPr>
          <w:rFonts w:ascii="Times New Roman" w:hAnsi="Times New Roman" w:cs="Times New Roman"/>
        </w:rPr>
        <w:t xml:space="preserve">Wykonawca zapłaci Zamawiającej kary umowne: </w:t>
      </w:r>
    </w:p>
    <w:p w14:paraId="760DE039" w14:textId="170A4968" w:rsidR="002C4AF9" w:rsidRPr="00985FDD" w:rsidRDefault="002C4AF9" w:rsidP="002C4AF9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5FDD">
        <w:rPr>
          <w:rFonts w:ascii="Times New Roman" w:hAnsi="Times New Roman" w:cs="Times New Roman"/>
        </w:rPr>
        <w:t xml:space="preserve">za zwłokę w zakończeniu wykonywania przedmiotu umowy – w wysokości 0,01% wynagrodzenia brutto określonego w § 3 ust. 1 za każdy rozpoczęty dzień zwłoki, </w:t>
      </w:r>
    </w:p>
    <w:p w14:paraId="0D5FF481" w14:textId="00AEE989" w:rsidR="002C4AF9" w:rsidRPr="00985FDD" w:rsidRDefault="002C4AF9" w:rsidP="002C4AF9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5FDD">
        <w:rPr>
          <w:rFonts w:ascii="Times New Roman" w:hAnsi="Times New Roman" w:cs="Times New Roman"/>
        </w:rPr>
        <w:t xml:space="preserve">za zwłokę w usunięciu wad stwierdzonych w okresie gwarancji i rękojmi – w wysokości 0,01% wynagrodzenia brutto określonego w § 3 ust. 1 za każdy rozpoczęty dzień zwłoki od dnia wyznaczonego na usunięcie wad, </w:t>
      </w:r>
    </w:p>
    <w:p w14:paraId="3533ADD7" w14:textId="5141DC93" w:rsidR="002C4AF9" w:rsidRPr="00985FDD" w:rsidRDefault="002C4AF9" w:rsidP="002C4AF9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5FDD">
        <w:rPr>
          <w:rFonts w:ascii="Times New Roman" w:hAnsi="Times New Roman" w:cs="Times New Roman"/>
        </w:rPr>
        <w:t xml:space="preserve">za odstąpienie od umowy z przyczyn zależnych od Wykonawcy – w wysokości 5% wynagrodzenia brutto określonego w § 3 ust. 1. </w:t>
      </w:r>
    </w:p>
    <w:p w14:paraId="1AA0D4B2" w14:textId="1A36AF75" w:rsidR="002C4AF9" w:rsidRPr="00985FDD" w:rsidRDefault="002C4AF9" w:rsidP="002C4AF9">
      <w:pPr>
        <w:pStyle w:val="Akapitzlist"/>
        <w:numPr>
          <w:ilvl w:val="3"/>
          <w:numId w:val="5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85FDD">
        <w:rPr>
          <w:rFonts w:ascii="Times New Roman" w:hAnsi="Times New Roman" w:cs="Times New Roman"/>
        </w:rPr>
        <w:lastRenderedPageBreak/>
        <w:t>Zamawiając</w:t>
      </w:r>
      <w:r w:rsidR="00E2409D">
        <w:rPr>
          <w:rFonts w:ascii="Times New Roman" w:hAnsi="Times New Roman" w:cs="Times New Roman"/>
        </w:rPr>
        <w:t>y</w:t>
      </w:r>
      <w:r w:rsidRPr="00985FDD">
        <w:rPr>
          <w:rFonts w:ascii="Times New Roman" w:hAnsi="Times New Roman" w:cs="Times New Roman"/>
        </w:rPr>
        <w:t xml:space="preserve"> zapłaci Wykonawcy karę umowną za odstąpienie od umowy z przyczyn zależnych od Zamawiającego w wysokości 5% wynagrodzenia brutto określonego w § 3 ust. 1. </w:t>
      </w:r>
    </w:p>
    <w:p w14:paraId="270C5DFF" w14:textId="77777777" w:rsidR="002C4AF9" w:rsidRPr="00985FDD" w:rsidRDefault="002C4AF9" w:rsidP="002C4AF9">
      <w:pPr>
        <w:pStyle w:val="Akapitzlist"/>
        <w:numPr>
          <w:ilvl w:val="3"/>
          <w:numId w:val="5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85FDD">
        <w:rPr>
          <w:rFonts w:ascii="Times New Roman" w:hAnsi="Times New Roman" w:cs="Times New Roman"/>
        </w:rPr>
        <w:t xml:space="preserve">Strony zastrzegają sobie prawo do odszkodowania na zasadach ogólnych, o ile wartość  faktycznie poniesionych szkód przekracza wysokość kar umownych. </w:t>
      </w:r>
    </w:p>
    <w:p w14:paraId="207ED55B" w14:textId="77777777" w:rsidR="002C4AF9" w:rsidRPr="00985FDD" w:rsidRDefault="002C4AF9" w:rsidP="002C4AF9">
      <w:pPr>
        <w:pStyle w:val="NormalnyWeb"/>
        <w:spacing w:before="0" w:beforeAutospacing="0" w:after="0" w:afterAutospacing="0"/>
        <w:rPr>
          <w:b/>
          <w:sz w:val="22"/>
          <w:szCs w:val="22"/>
        </w:rPr>
      </w:pPr>
    </w:p>
    <w:p w14:paraId="1BF9F5EE" w14:textId="77777777" w:rsidR="00E2409D" w:rsidRDefault="00E2409D" w:rsidP="002C4AF9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3CCBD61B" w14:textId="2E8AC024" w:rsidR="002C4AF9" w:rsidRPr="00985FDD" w:rsidRDefault="002C4AF9" w:rsidP="002C4AF9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985FDD">
        <w:rPr>
          <w:b/>
          <w:sz w:val="22"/>
          <w:szCs w:val="22"/>
        </w:rPr>
        <w:t xml:space="preserve">§ 6. </w:t>
      </w:r>
    </w:p>
    <w:p w14:paraId="72E19FAC" w14:textId="77777777" w:rsidR="002C4AF9" w:rsidRPr="00985FDD" w:rsidRDefault="002C4AF9" w:rsidP="002C4AF9">
      <w:pPr>
        <w:spacing w:after="0"/>
        <w:jc w:val="center"/>
        <w:rPr>
          <w:rFonts w:ascii="Times New Roman" w:hAnsi="Times New Roman"/>
          <w:b/>
        </w:rPr>
      </w:pPr>
      <w:r w:rsidRPr="00985FDD">
        <w:rPr>
          <w:rFonts w:ascii="Times New Roman" w:hAnsi="Times New Roman"/>
          <w:b/>
        </w:rPr>
        <w:t>GWARANCJA</w:t>
      </w:r>
    </w:p>
    <w:p w14:paraId="54B78FD4" w14:textId="70D6F3EE" w:rsidR="002C4AF9" w:rsidRPr="00985FDD" w:rsidRDefault="002C4AF9" w:rsidP="009E3188">
      <w:pPr>
        <w:pStyle w:val="Default"/>
        <w:numPr>
          <w:ilvl w:val="0"/>
          <w:numId w:val="5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5FDD">
        <w:rPr>
          <w:rFonts w:ascii="Times New Roman" w:hAnsi="Times New Roman" w:cs="Times New Roman"/>
          <w:color w:val="auto"/>
          <w:sz w:val="22"/>
          <w:szCs w:val="22"/>
        </w:rPr>
        <w:t xml:space="preserve">Termin gwarancji na </w:t>
      </w:r>
      <w:r w:rsidR="00803E42">
        <w:rPr>
          <w:rFonts w:ascii="Times New Roman" w:hAnsi="Times New Roman" w:cs="Times New Roman"/>
          <w:color w:val="auto"/>
          <w:sz w:val="22"/>
          <w:szCs w:val="22"/>
        </w:rPr>
        <w:t>Wyposażenie – zgodnie z gwarancją producenta.</w:t>
      </w:r>
    </w:p>
    <w:p w14:paraId="2115AC15" w14:textId="77777777" w:rsidR="002C4AF9" w:rsidRPr="00985FDD" w:rsidRDefault="002C4AF9" w:rsidP="009E3188">
      <w:pPr>
        <w:pStyle w:val="Default"/>
        <w:numPr>
          <w:ilvl w:val="0"/>
          <w:numId w:val="5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5FDD">
        <w:rPr>
          <w:rFonts w:ascii="Times New Roman" w:hAnsi="Times New Roman" w:cs="Times New Roman"/>
          <w:color w:val="auto"/>
          <w:sz w:val="22"/>
          <w:szCs w:val="22"/>
        </w:rPr>
        <w:t>Bieg terminu gwarancji rozpoczyna się od daty podpisania bezu</w:t>
      </w:r>
      <w:r>
        <w:rPr>
          <w:rFonts w:ascii="Times New Roman" w:hAnsi="Times New Roman" w:cs="Times New Roman"/>
          <w:color w:val="auto"/>
          <w:sz w:val="22"/>
          <w:szCs w:val="22"/>
        </w:rPr>
        <w:t>sterkowego protokołu odbioru</w:t>
      </w:r>
      <w:r w:rsidRPr="00985FDD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85FDD">
        <w:rPr>
          <w:rFonts w:ascii="Times New Roman" w:hAnsi="Times New Roman" w:cs="Times New Roman"/>
          <w:color w:val="auto"/>
          <w:sz w:val="22"/>
          <w:szCs w:val="22"/>
        </w:rPr>
        <w:t xml:space="preserve">o którym mowa w § 4 ust. 1. </w:t>
      </w:r>
    </w:p>
    <w:p w14:paraId="1A1C868F" w14:textId="765D0A99" w:rsidR="002C4AF9" w:rsidRPr="00C26180" w:rsidRDefault="00C26180" w:rsidP="00C26180">
      <w:pPr>
        <w:pStyle w:val="Akapitzlist"/>
        <w:numPr>
          <w:ilvl w:val="0"/>
          <w:numId w:val="5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26180">
        <w:rPr>
          <w:rFonts w:ascii="Times New Roman" w:hAnsi="Times New Roman" w:cs="Times New Roman"/>
        </w:rPr>
        <w:t>Wykonawca zapewnia, ż</w:t>
      </w:r>
      <w:r w:rsidRPr="00C26180">
        <w:rPr>
          <w:rFonts w:ascii="Times New Roman" w:hAnsi="Times New Roman"/>
        </w:rPr>
        <w:t xml:space="preserve">e </w:t>
      </w:r>
      <w:r w:rsidR="002C4AF9" w:rsidRPr="00C26180">
        <w:rPr>
          <w:rFonts w:ascii="Times New Roman" w:hAnsi="Times New Roman"/>
        </w:rPr>
        <w:t xml:space="preserve">podjęcie naprawy gwarancyjnej </w:t>
      </w:r>
      <w:r w:rsidRPr="00C26180">
        <w:rPr>
          <w:rFonts w:ascii="Times New Roman" w:hAnsi="Times New Roman"/>
        </w:rPr>
        <w:t xml:space="preserve">nastąpi </w:t>
      </w:r>
      <w:r w:rsidR="002C4AF9" w:rsidRPr="00C26180">
        <w:rPr>
          <w:rFonts w:ascii="Times New Roman" w:hAnsi="Times New Roman"/>
        </w:rPr>
        <w:t xml:space="preserve">w czasie nie dłuższym niż do końca następnego dnia roboczego od momentu zgłoszenia </w:t>
      </w:r>
      <w:r w:rsidRPr="00C26180">
        <w:rPr>
          <w:rFonts w:ascii="Times New Roman" w:hAnsi="Times New Roman"/>
        </w:rPr>
        <w:t>wady, a</w:t>
      </w:r>
      <w:r w:rsidR="002C4AF9" w:rsidRPr="00C26180">
        <w:rPr>
          <w:rFonts w:ascii="Times New Roman" w:hAnsi="Times New Roman"/>
        </w:rPr>
        <w:t xml:space="preserve"> usunięcie wady </w:t>
      </w:r>
      <w:r w:rsidRPr="00C26180">
        <w:rPr>
          <w:rFonts w:ascii="Times New Roman" w:hAnsi="Times New Roman"/>
        </w:rPr>
        <w:t xml:space="preserve">nastąpi </w:t>
      </w:r>
      <w:r w:rsidR="002C4AF9" w:rsidRPr="00C26180">
        <w:rPr>
          <w:rFonts w:ascii="Times New Roman" w:hAnsi="Times New Roman"/>
        </w:rPr>
        <w:t>w terminie 3 dni roboczych od momentu jej zgłoszenia.</w:t>
      </w:r>
      <w:r>
        <w:rPr>
          <w:rFonts w:ascii="Times New Roman" w:hAnsi="Times New Roman" w:cs="Times New Roman"/>
        </w:rPr>
        <w:t xml:space="preserve"> </w:t>
      </w:r>
      <w:r w:rsidR="002C4AF9" w:rsidRPr="00C26180">
        <w:rPr>
          <w:rFonts w:ascii="Times New Roman" w:hAnsi="Times New Roman" w:cs="Times New Roman"/>
        </w:rPr>
        <w:t xml:space="preserve">W szczególnych przypadkach termin naprawy może ulec przedłużeniu, za zgodą Zamawiającego, do maksymalnie 2 tygodni od daty zgłoszenia </w:t>
      </w:r>
      <w:r>
        <w:rPr>
          <w:rFonts w:ascii="Times New Roman" w:hAnsi="Times New Roman" w:cs="Times New Roman"/>
        </w:rPr>
        <w:t>wady</w:t>
      </w:r>
      <w:r w:rsidR="002C4AF9" w:rsidRPr="00C26180">
        <w:rPr>
          <w:rFonts w:ascii="Times New Roman" w:hAnsi="Times New Roman" w:cs="Times New Roman"/>
        </w:rPr>
        <w:t>. W takim przypadku Wykonawca na żądanie Zamawiającego zapewni na czas naprawy dostarczenie</w:t>
      </w:r>
      <w:r w:rsidRPr="00C26180">
        <w:rPr>
          <w:rFonts w:ascii="Times New Roman" w:hAnsi="Times New Roman" w:cs="Times New Roman"/>
        </w:rPr>
        <w:t xml:space="preserve">, a jeżeli jest to niezbędne, także zamontowanie </w:t>
      </w:r>
      <w:r w:rsidR="002C4AF9" w:rsidRPr="00C26180">
        <w:rPr>
          <w:rFonts w:ascii="Times New Roman" w:hAnsi="Times New Roman" w:cs="Times New Roman"/>
        </w:rPr>
        <w:t>wyposażenia zastępczego równoważnego naprawianemu.</w:t>
      </w:r>
    </w:p>
    <w:p w14:paraId="5362D3D8" w14:textId="6DB886FC" w:rsidR="002C4AF9" w:rsidRPr="00985FDD" w:rsidRDefault="002C4AF9" w:rsidP="009E3188">
      <w:pPr>
        <w:pStyle w:val="Default"/>
        <w:numPr>
          <w:ilvl w:val="0"/>
          <w:numId w:val="5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5FDD">
        <w:rPr>
          <w:rFonts w:ascii="Times New Roman" w:hAnsi="Times New Roman" w:cs="Times New Roman"/>
          <w:color w:val="auto"/>
          <w:sz w:val="22"/>
          <w:szCs w:val="22"/>
        </w:rPr>
        <w:t xml:space="preserve">W przypadku ponownego wystąpienia wady </w:t>
      </w:r>
      <w:r w:rsidR="00C26180"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985FDD">
        <w:rPr>
          <w:rFonts w:ascii="Times New Roman" w:hAnsi="Times New Roman" w:cs="Times New Roman"/>
          <w:color w:val="auto"/>
          <w:sz w:val="22"/>
          <w:szCs w:val="22"/>
        </w:rPr>
        <w:t xml:space="preserve">yposażenia po wykonaniu trzech </w:t>
      </w:r>
      <w:r w:rsidR="00C26180">
        <w:rPr>
          <w:rFonts w:ascii="Times New Roman" w:hAnsi="Times New Roman" w:cs="Times New Roman"/>
          <w:color w:val="auto"/>
          <w:sz w:val="22"/>
          <w:szCs w:val="22"/>
        </w:rPr>
        <w:t xml:space="preserve">jego </w:t>
      </w:r>
      <w:r w:rsidRPr="00985FDD">
        <w:rPr>
          <w:rFonts w:ascii="Times New Roman" w:hAnsi="Times New Roman" w:cs="Times New Roman"/>
          <w:color w:val="auto"/>
          <w:sz w:val="22"/>
          <w:szCs w:val="22"/>
        </w:rPr>
        <w:t xml:space="preserve">napraw Wykonawca wymieni wadliwe  </w:t>
      </w:r>
      <w:r w:rsidR="00C26180"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985FDD">
        <w:rPr>
          <w:rFonts w:ascii="Times New Roman" w:hAnsi="Times New Roman" w:cs="Times New Roman"/>
          <w:color w:val="auto"/>
          <w:sz w:val="22"/>
          <w:szCs w:val="22"/>
        </w:rPr>
        <w:t>yposażenie na równoważne, fabrycznie nowe</w:t>
      </w:r>
      <w:r w:rsidR="00C2618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165F2A4" w14:textId="6075E909" w:rsidR="002C4AF9" w:rsidRPr="00985FDD" w:rsidRDefault="002C4AF9" w:rsidP="009E3188">
      <w:pPr>
        <w:pStyle w:val="Akapitzlist"/>
        <w:numPr>
          <w:ilvl w:val="0"/>
          <w:numId w:val="5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85FDD">
        <w:rPr>
          <w:rFonts w:ascii="Times New Roman" w:hAnsi="Times New Roman" w:cs="Times New Roman"/>
        </w:rPr>
        <w:t xml:space="preserve">Naprawom gwarancyjnym nie podlegają awarie wynikłe z nieprawidłowego użytkowania </w:t>
      </w:r>
      <w:r w:rsidR="00C26180">
        <w:rPr>
          <w:rFonts w:ascii="Times New Roman" w:hAnsi="Times New Roman" w:cs="Times New Roman"/>
        </w:rPr>
        <w:t>W</w:t>
      </w:r>
      <w:r w:rsidRPr="00985FDD">
        <w:rPr>
          <w:rFonts w:ascii="Times New Roman" w:hAnsi="Times New Roman" w:cs="Times New Roman"/>
        </w:rPr>
        <w:t>yposażenia przez Zamawiającego.</w:t>
      </w:r>
    </w:p>
    <w:p w14:paraId="58A62475" w14:textId="00ED4031" w:rsidR="002C4AF9" w:rsidRPr="009E3188" w:rsidRDefault="002C4AF9" w:rsidP="009E3188">
      <w:pPr>
        <w:pStyle w:val="Default"/>
        <w:numPr>
          <w:ilvl w:val="0"/>
          <w:numId w:val="5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5FDD">
        <w:rPr>
          <w:rFonts w:ascii="Times New Roman" w:hAnsi="Times New Roman" w:cs="Times New Roman"/>
          <w:color w:val="auto"/>
          <w:sz w:val="22"/>
          <w:szCs w:val="22"/>
        </w:rPr>
        <w:t>Pod pojęciem wyposażenia równoważnego rozumie się wyposażenie posiadające funkcje</w:t>
      </w:r>
      <w:r w:rsidR="009E31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E3188">
        <w:rPr>
          <w:rFonts w:ascii="Times New Roman" w:hAnsi="Times New Roman" w:cs="Times New Roman"/>
          <w:color w:val="auto"/>
          <w:sz w:val="22"/>
          <w:szCs w:val="22"/>
        </w:rPr>
        <w:t xml:space="preserve">i  parametry nie gorsze niż określone w złożonej </w:t>
      </w:r>
      <w:r w:rsidR="00C26180">
        <w:rPr>
          <w:rFonts w:ascii="Times New Roman" w:hAnsi="Times New Roman" w:cs="Times New Roman"/>
          <w:color w:val="auto"/>
          <w:sz w:val="22"/>
          <w:szCs w:val="22"/>
        </w:rPr>
        <w:t xml:space="preserve">przez Wykonawcę </w:t>
      </w:r>
      <w:r w:rsidRPr="009E3188">
        <w:rPr>
          <w:rFonts w:ascii="Times New Roman" w:hAnsi="Times New Roman" w:cs="Times New Roman"/>
          <w:color w:val="auto"/>
          <w:sz w:val="22"/>
          <w:szCs w:val="22"/>
        </w:rPr>
        <w:t>ofercie.</w:t>
      </w:r>
    </w:p>
    <w:p w14:paraId="78D1748B" w14:textId="77777777" w:rsidR="002C4AF9" w:rsidRPr="00985FDD" w:rsidRDefault="002C4AF9" w:rsidP="009E3188">
      <w:pPr>
        <w:pStyle w:val="Default"/>
        <w:numPr>
          <w:ilvl w:val="0"/>
          <w:numId w:val="59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5FDD">
        <w:rPr>
          <w:rFonts w:ascii="Times New Roman" w:hAnsi="Times New Roman" w:cs="Times New Roman"/>
          <w:color w:val="auto"/>
          <w:sz w:val="22"/>
          <w:szCs w:val="22"/>
        </w:rPr>
        <w:t xml:space="preserve">Postanowienia zawarte w § 7 ust. 2-4 stosuje się odpowiednio. </w:t>
      </w:r>
    </w:p>
    <w:p w14:paraId="1670E2BF" w14:textId="77777777" w:rsidR="002C4AF9" w:rsidRPr="00985FDD" w:rsidRDefault="002C4AF9" w:rsidP="002C4A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3B782BF" w14:textId="77777777" w:rsidR="002C4AF9" w:rsidRPr="00985FDD" w:rsidRDefault="002C4AF9" w:rsidP="002C4AF9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985FDD">
        <w:rPr>
          <w:b/>
          <w:sz w:val="22"/>
          <w:szCs w:val="22"/>
        </w:rPr>
        <w:t>§ 7.</w:t>
      </w:r>
    </w:p>
    <w:p w14:paraId="321F8632" w14:textId="77777777" w:rsidR="002C4AF9" w:rsidRPr="00985FDD" w:rsidRDefault="002C4AF9" w:rsidP="002C4AF9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985FDD">
        <w:rPr>
          <w:b/>
          <w:sz w:val="22"/>
          <w:szCs w:val="22"/>
        </w:rPr>
        <w:t>REKOJMIA</w:t>
      </w:r>
    </w:p>
    <w:p w14:paraId="7E6BF777" w14:textId="77777777" w:rsidR="002C4AF9" w:rsidRPr="00985FDD" w:rsidRDefault="002C4AF9" w:rsidP="002C4AF9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5FDD">
        <w:rPr>
          <w:rFonts w:ascii="Times New Roman" w:hAnsi="Times New Roman" w:cs="Times New Roman"/>
          <w:color w:val="auto"/>
          <w:sz w:val="22"/>
          <w:szCs w:val="22"/>
        </w:rPr>
        <w:t xml:space="preserve">Niezależnie od uprawnień wynikających z gwarancji Zamawiający może wykonywać uprawnienia z tytułu rękojmi. </w:t>
      </w:r>
    </w:p>
    <w:p w14:paraId="0F017F21" w14:textId="1563C0FF" w:rsidR="002C4AF9" w:rsidRPr="00985FDD" w:rsidRDefault="002C4AF9" w:rsidP="002C4AF9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5FDD">
        <w:rPr>
          <w:rFonts w:ascii="Times New Roman" w:hAnsi="Times New Roman" w:cs="Times New Roman"/>
          <w:color w:val="auto"/>
          <w:sz w:val="22"/>
          <w:szCs w:val="22"/>
        </w:rPr>
        <w:t>Termin rękojmi rozpoczyna się od daty podpisania bezuster</w:t>
      </w:r>
      <w:r>
        <w:rPr>
          <w:rFonts w:ascii="Times New Roman" w:hAnsi="Times New Roman" w:cs="Times New Roman"/>
          <w:color w:val="auto"/>
          <w:sz w:val="22"/>
          <w:szCs w:val="22"/>
        </w:rPr>
        <w:t>kowego protokołu odbioru</w:t>
      </w:r>
      <w:r w:rsidRPr="00985FDD">
        <w:rPr>
          <w:rFonts w:ascii="Times New Roman" w:hAnsi="Times New Roman" w:cs="Times New Roman"/>
          <w:color w:val="auto"/>
          <w:sz w:val="22"/>
          <w:szCs w:val="22"/>
        </w:rPr>
        <w:t xml:space="preserve">, o którym mowa w § 4 ust. 1. </w:t>
      </w:r>
      <w:r w:rsidR="00BA30D8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985FDD">
        <w:rPr>
          <w:rFonts w:ascii="Times New Roman" w:hAnsi="Times New Roman" w:cs="Times New Roman"/>
          <w:color w:val="auto"/>
          <w:sz w:val="22"/>
          <w:szCs w:val="22"/>
        </w:rPr>
        <w:t xml:space="preserve">rzedłuża się </w:t>
      </w:r>
      <w:r w:rsidR="00BA30D8">
        <w:rPr>
          <w:rFonts w:ascii="Times New Roman" w:hAnsi="Times New Roman" w:cs="Times New Roman"/>
          <w:color w:val="auto"/>
          <w:sz w:val="22"/>
          <w:szCs w:val="22"/>
        </w:rPr>
        <w:t xml:space="preserve">on </w:t>
      </w:r>
      <w:r w:rsidRPr="00985FDD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="00BA30D8">
        <w:rPr>
          <w:rFonts w:ascii="Times New Roman" w:hAnsi="Times New Roman" w:cs="Times New Roman"/>
          <w:color w:val="auto"/>
          <w:sz w:val="22"/>
          <w:szCs w:val="22"/>
        </w:rPr>
        <w:t>czas</w:t>
      </w:r>
      <w:r w:rsidRPr="00985FDD">
        <w:rPr>
          <w:rFonts w:ascii="Times New Roman" w:hAnsi="Times New Roman" w:cs="Times New Roman"/>
          <w:color w:val="auto"/>
          <w:sz w:val="22"/>
          <w:szCs w:val="22"/>
        </w:rPr>
        <w:t xml:space="preserve"> usuwania wady, przy czym </w:t>
      </w:r>
      <w:r w:rsidR="00BA30D8">
        <w:rPr>
          <w:rFonts w:ascii="Times New Roman" w:hAnsi="Times New Roman" w:cs="Times New Roman"/>
          <w:color w:val="auto"/>
          <w:sz w:val="22"/>
          <w:szCs w:val="22"/>
        </w:rPr>
        <w:t>czas ten jest liczony od</w:t>
      </w:r>
      <w:r w:rsidRPr="00985FDD">
        <w:rPr>
          <w:rFonts w:ascii="Times New Roman" w:hAnsi="Times New Roman" w:cs="Times New Roman"/>
          <w:color w:val="auto"/>
          <w:sz w:val="22"/>
          <w:szCs w:val="22"/>
        </w:rPr>
        <w:t xml:space="preserve"> dat</w:t>
      </w:r>
      <w:r w:rsidR="00BA30D8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985FDD">
        <w:rPr>
          <w:rFonts w:ascii="Times New Roman" w:hAnsi="Times New Roman" w:cs="Times New Roman"/>
          <w:color w:val="auto"/>
          <w:sz w:val="22"/>
          <w:szCs w:val="22"/>
        </w:rPr>
        <w:t xml:space="preserve"> zawiadomienia Wykonawcy o wadzie. </w:t>
      </w:r>
    </w:p>
    <w:p w14:paraId="4776C1DF" w14:textId="77777777" w:rsidR="002C4AF9" w:rsidRPr="00985FDD" w:rsidRDefault="002C4AF9" w:rsidP="002C4AF9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5FDD">
        <w:rPr>
          <w:rFonts w:ascii="Times New Roman" w:hAnsi="Times New Roman" w:cs="Times New Roman"/>
          <w:color w:val="auto"/>
          <w:sz w:val="22"/>
          <w:szCs w:val="22"/>
        </w:rPr>
        <w:t>Zamawiający zawiadomi Wykonawcę o wadzie telefonicznie (oraz potw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ierdzi drogą elektroniczną </w:t>
      </w:r>
      <w:r w:rsidRPr="00985FDD">
        <w:rPr>
          <w:rFonts w:ascii="Times New Roman" w:hAnsi="Times New Roman" w:cs="Times New Roman"/>
          <w:color w:val="auto"/>
          <w:sz w:val="22"/>
          <w:szCs w:val="22"/>
        </w:rPr>
        <w:t xml:space="preserve"> lub pisemnie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pocztą tradycyjną</w:t>
      </w:r>
      <w:r w:rsidRPr="00985FDD">
        <w:rPr>
          <w:rFonts w:ascii="Times New Roman" w:hAnsi="Times New Roman" w:cs="Times New Roman"/>
          <w:color w:val="auto"/>
          <w:sz w:val="22"/>
          <w:szCs w:val="22"/>
        </w:rPr>
        <w:t xml:space="preserve">) najpóźniej w ciągu jednego miesiąca od daty jej wykrycia. </w:t>
      </w:r>
    </w:p>
    <w:p w14:paraId="31F85A49" w14:textId="77777777" w:rsidR="002C4AF9" w:rsidRPr="00985FDD" w:rsidRDefault="002C4AF9" w:rsidP="002C4AF9">
      <w:pPr>
        <w:pStyle w:val="Default"/>
        <w:numPr>
          <w:ilvl w:val="0"/>
          <w:numId w:val="4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5FDD">
        <w:rPr>
          <w:rFonts w:ascii="Times New Roman" w:hAnsi="Times New Roman" w:cs="Times New Roman"/>
          <w:color w:val="auto"/>
          <w:sz w:val="22"/>
          <w:szCs w:val="22"/>
        </w:rPr>
        <w:t xml:space="preserve">Zamawiający po stwierdzeniu istnienia wad wykonując uprawnienia względem Wykonawcy może: </w:t>
      </w:r>
    </w:p>
    <w:p w14:paraId="1FAC66EE" w14:textId="77777777" w:rsidR="002C4AF9" w:rsidRPr="00985FDD" w:rsidRDefault="002C4AF9" w:rsidP="002C4AF9">
      <w:pPr>
        <w:pStyle w:val="Default"/>
        <w:numPr>
          <w:ilvl w:val="0"/>
          <w:numId w:val="5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5FDD">
        <w:rPr>
          <w:rFonts w:ascii="Times New Roman" w:hAnsi="Times New Roman" w:cs="Times New Roman"/>
          <w:color w:val="auto"/>
          <w:sz w:val="22"/>
          <w:szCs w:val="22"/>
        </w:rPr>
        <w:t xml:space="preserve">żądać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od Wykonawcy </w:t>
      </w:r>
      <w:r w:rsidRPr="00985FDD">
        <w:rPr>
          <w:rFonts w:ascii="Times New Roman" w:hAnsi="Times New Roman" w:cs="Times New Roman"/>
          <w:color w:val="auto"/>
          <w:sz w:val="22"/>
          <w:szCs w:val="22"/>
        </w:rPr>
        <w:t xml:space="preserve">ich bezpłatnego usunięcia wyznaczając w tym celu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termin </w:t>
      </w:r>
      <w:r w:rsidRPr="00985FDD">
        <w:rPr>
          <w:rFonts w:ascii="Times New Roman" w:hAnsi="Times New Roman" w:cs="Times New Roman"/>
          <w:color w:val="auto"/>
          <w:sz w:val="22"/>
          <w:szCs w:val="22"/>
        </w:rPr>
        <w:t>z zagrożeniem, iż po bezskutecznym upływie terminu nie przyjmie usunięcia wad,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natomiast </w:t>
      </w:r>
      <w:r w:rsidRPr="00985FDD">
        <w:rPr>
          <w:rFonts w:ascii="Times New Roman" w:hAnsi="Times New Roman" w:cs="Times New Roman"/>
          <w:color w:val="auto"/>
          <w:sz w:val="22"/>
          <w:szCs w:val="22"/>
        </w:rPr>
        <w:t xml:space="preserve"> powierzy </w:t>
      </w:r>
      <w:r>
        <w:rPr>
          <w:rFonts w:ascii="Times New Roman" w:hAnsi="Times New Roman" w:cs="Times New Roman"/>
          <w:color w:val="auto"/>
          <w:sz w:val="22"/>
          <w:szCs w:val="22"/>
        </w:rPr>
        <w:t>ich usunięcie</w:t>
      </w:r>
      <w:r w:rsidRPr="00985FDD">
        <w:rPr>
          <w:rFonts w:ascii="Times New Roman" w:hAnsi="Times New Roman" w:cs="Times New Roman"/>
          <w:color w:val="auto"/>
          <w:sz w:val="22"/>
          <w:szCs w:val="22"/>
        </w:rPr>
        <w:t xml:space="preserve"> podmiotowi trzeciemu (zastępcze usunięcie wad) na koszt Wykonawcy, </w:t>
      </w:r>
    </w:p>
    <w:p w14:paraId="33F58C15" w14:textId="77777777" w:rsidR="002C4AF9" w:rsidRPr="00985FDD" w:rsidRDefault="002C4AF9" w:rsidP="002C4AF9">
      <w:pPr>
        <w:pStyle w:val="Default"/>
        <w:numPr>
          <w:ilvl w:val="0"/>
          <w:numId w:val="5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5FDD">
        <w:rPr>
          <w:rFonts w:ascii="Times New Roman" w:hAnsi="Times New Roman" w:cs="Times New Roman"/>
          <w:color w:val="auto"/>
          <w:sz w:val="22"/>
          <w:szCs w:val="22"/>
        </w:rPr>
        <w:t xml:space="preserve">odstąpić od umowy bez wyznaczania terminu do usunięcia wad, gdy wady mają charakter istotny i nie dadzą się usunąć, </w:t>
      </w:r>
    </w:p>
    <w:p w14:paraId="6E0BD060" w14:textId="247ABF2F" w:rsidR="002C4AF9" w:rsidRPr="00985FDD" w:rsidRDefault="002C4AF9" w:rsidP="002C4AF9">
      <w:pPr>
        <w:pStyle w:val="Default"/>
        <w:numPr>
          <w:ilvl w:val="0"/>
          <w:numId w:val="5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5FDD">
        <w:rPr>
          <w:rFonts w:ascii="Times New Roman" w:hAnsi="Times New Roman" w:cs="Times New Roman"/>
          <w:color w:val="auto"/>
          <w:sz w:val="22"/>
          <w:szCs w:val="22"/>
        </w:rPr>
        <w:t>w przypadku gdy wady nie dadzą się usunąć, lecz nie mają charakteru istotnego, żądać zapłaty kary umownej w wysokości 20% wynagrodzenia umownego brutto określonego w § 3 ust.</w:t>
      </w:r>
      <w:r w:rsidR="00557BB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85FDD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</w:p>
    <w:p w14:paraId="5645EF68" w14:textId="77777777" w:rsidR="002C4AF9" w:rsidRPr="00985FDD" w:rsidRDefault="002C4AF9" w:rsidP="002C4AF9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53FE3E6C" w14:textId="77777777" w:rsidR="002C4AF9" w:rsidRPr="00985FDD" w:rsidRDefault="002C4AF9" w:rsidP="002C4AF9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985FDD">
        <w:rPr>
          <w:b/>
          <w:sz w:val="22"/>
          <w:szCs w:val="22"/>
        </w:rPr>
        <w:t>§ 8.</w:t>
      </w:r>
    </w:p>
    <w:p w14:paraId="5BADA6AD" w14:textId="77777777" w:rsidR="002C4AF9" w:rsidRPr="00985FDD" w:rsidRDefault="002C4AF9" w:rsidP="002C4AF9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985FDD">
        <w:rPr>
          <w:b/>
          <w:sz w:val="22"/>
          <w:szCs w:val="22"/>
        </w:rPr>
        <w:t>POSTANOWIENIA KOŃCOWE</w:t>
      </w:r>
    </w:p>
    <w:p w14:paraId="2FE014D6" w14:textId="3C21636A" w:rsidR="002C4AF9" w:rsidRPr="00985FDD" w:rsidRDefault="002C4AF9" w:rsidP="002C4AF9">
      <w:pPr>
        <w:pStyle w:val="NormalnyWeb"/>
        <w:numPr>
          <w:ilvl w:val="0"/>
          <w:numId w:val="55"/>
        </w:numPr>
        <w:spacing w:before="0" w:beforeAutospacing="0" w:after="0" w:afterAutospacing="0"/>
        <w:ind w:left="426"/>
        <w:rPr>
          <w:b/>
          <w:sz w:val="22"/>
          <w:szCs w:val="22"/>
        </w:rPr>
      </w:pPr>
      <w:r w:rsidRPr="00985FDD">
        <w:rPr>
          <w:sz w:val="22"/>
          <w:szCs w:val="22"/>
        </w:rPr>
        <w:t>W sprawach nieuregulowanych niniejszą umową mają zastosowanie obowiązujące przepisy, a w szczególności Kodeksu cywilnego.</w:t>
      </w:r>
    </w:p>
    <w:p w14:paraId="428C355A" w14:textId="77777777" w:rsidR="002C4AF9" w:rsidRPr="00985FDD" w:rsidRDefault="002C4AF9" w:rsidP="002C4AF9">
      <w:pPr>
        <w:pStyle w:val="NormalnyWeb"/>
        <w:numPr>
          <w:ilvl w:val="0"/>
          <w:numId w:val="55"/>
        </w:numPr>
        <w:spacing w:before="0" w:beforeAutospacing="0" w:after="0" w:afterAutospacing="0"/>
        <w:ind w:left="426"/>
        <w:rPr>
          <w:b/>
          <w:sz w:val="22"/>
          <w:szCs w:val="22"/>
        </w:rPr>
      </w:pPr>
      <w:r w:rsidRPr="00985FDD">
        <w:rPr>
          <w:sz w:val="22"/>
          <w:szCs w:val="22"/>
        </w:rPr>
        <w:t>Wszelkie zmiany niniejszej umowy mogą być dokonywane jedynie w formie pisemnej pod rygorem nieważności.</w:t>
      </w:r>
    </w:p>
    <w:p w14:paraId="17E78ED8" w14:textId="77777777" w:rsidR="002C4AF9" w:rsidRPr="00985FDD" w:rsidRDefault="002C4AF9" w:rsidP="002C4AF9">
      <w:pPr>
        <w:pStyle w:val="NormalnyWeb"/>
        <w:numPr>
          <w:ilvl w:val="0"/>
          <w:numId w:val="55"/>
        </w:numPr>
        <w:spacing w:before="0" w:beforeAutospacing="0" w:after="0" w:afterAutospacing="0"/>
        <w:ind w:left="426"/>
        <w:rPr>
          <w:sz w:val="22"/>
          <w:szCs w:val="22"/>
        </w:rPr>
      </w:pPr>
      <w:r w:rsidRPr="00985FDD">
        <w:rPr>
          <w:sz w:val="22"/>
          <w:szCs w:val="22"/>
        </w:rPr>
        <w:t>Spory powstałe na tle wykonywania niniejszej umowy rozstrzygane będą przez Sąd właściwy dla siedziby Zamawiającego.</w:t>
      </w:r>
    </w:p>
    <w:p w14:paraId="295FC372" w14:textId="77777777" w:rsidR="002C4AF9" w:rsidRPr="00985FDD" w:rsidRDefault="002C4AF9" w:rsidP="002C4AF9">
      <w:pPr>
        <w:pStyle w:val="NormalnyWeb"/>
        <w:numPr>
          <w:ilvl w:val="0"/>
          <w:numId w:val="55"/>
        </w:numPr>
        <w:spacing w:before="0" w:beforeAutospacing="0" w:after="0" w:afterAutospacing="0"/>
        <w:ind w:left="426"/>
        <w:rPr>
          <w:sz w:val="22"/>
          <w:szCs w:val="22"/>
        </w:rPr>
      </w:pPr>
      <w:r w:rsidRPr="00985FDD">
        <w:rPr>
          <w:sz w:val="22"/>
          <w:szCs w:val="22"/>
        </w:rPr>
        <w:t>Umowa została sporządzona w czterech jednobrzmiących egzemplarzach, w tym trzy dla Zamawiającego.</w:t>
      </w:r>
    </w:p>
    <w:p w14:paraId="59D9B11F" w14:textId="77777777" w:rsidR="002C4AF9" w:rsidRPr="00985FDD" w:rsidRDefault="002C4AF9" w:rsidP="002C4AF9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0F6CE1C2" w14:textId="77777777" w:rsidR="002C4AF9" w:rsidRPr="00985FDD" w:rsidRDefault="002C4AF9" w:rsidP="002C4AF9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985FDD">
        <w:rPr>
          <w:b/>
          <w:sz w:val="22"/>
          <w:szCs w:val="22"/>
        </w:rPr>
        <w:t>§ 9.</w:t>
      </w:r>
    </w:p>
    <w:p w14:paraId="5F1D8DBE" w14:textId="77777777" w:rsidR="002C4AF9" w:rsidRPr="00985FDD" w:rsidRDefault="002C4AF9" w:rsidP="002C4AF9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985FDD">
        <w:rPr>
          <w:b/>
          <w:sz w:val="22"/>
          <w:szCs w:val="22"/>
        </w:rPr>
        <w:t>RODO</w:t>
      </w:r>
    </w:p>
    <w:p w14:paraId="0BD389B1" w14:textId="77777777" w:rsidR="002C4AF9" w:rsidRPr="00985FDD" w:rsidRDefault="002C4AF9" w:rsidP="002C4AF9">
      <w:pPr>
        <w:spacing w:after="0"/>
        <w:jc w:val="both"/>
        <w:rPr>
          <w:rFonts w:ascii="Times New Roman" w:hAnsi="Times New Roman"/>
          <w:u w:val="single"/>
        </w:rPr>
      </w:pPr>
      <w:r w:rsidRPr="00985FDD">
        <w:rPr>
          <w:rFonts w:ascii="Times New Roman" w:hAnsi="Times New Roman"/>
        </w:rPr>
        <w:t>Zgodnie z art. 13</w:t>
      </w:r>
      <w:r w:rsidRPr="00985FDD">
        <w:rPr>
          <w:rFonts w:ascii="Times New Roman" w:hAnsi="Times New Roman"/>
          <w:u w:val="single"/>
        </w:rPr>
        <w:t xml:space="preserve"> </w:t>
      </w:r>
      <w:r w:rsidRPr="00985FDD">
        <w:rPr>
          <w:rFonts w:ascii="Times New Roman" w:hAnsi="Times New Roman"/>
        </w:rPr>
        <w:t>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 ochronie danych) (Dz.U.UE L z dnia 4 maja 2016 r.) – dalej RODO</w:t>
      </w:r>
      <w:r w:rsidRPr="00985FDD">
        <w:rPr>
          <w:rFonts w:ascii="Times New Roman" w:hAnsi="Times New Roman"/>
          <w:u w:val="single"/>
        </w:rPr>
        <w:t xml:space="preserve">, </w:t>
      </w:r>
      <w:r w:rsidRPr="00985FDD">
        <w:rPr>
          <w:rFonts w:ascii="Times New Roman" w:hAnsi="Times New Roman"/>
        </w:rPr>
        <w:t>informujemy, iż:</w:t>
      </w:r>
      <w:r w:rsidRPr="00985FDD">
        <w:rPr>
          <w:rFonts w:ascii="Times New Roman" w:hAnsi="Times New Roman"/>
          <w:u w:val="single"/>
        </w:rPr>
        <w:t xml:space="preserve">  </w:t>
      </w:r>
    </w:p>
    <w:p w14:paraId="4D5612B5" w14:textId="77777777" w:rsidR="002C4AF9" w:rsidRPr="00985FDD" w:rsidRDefault="002C4AF9" w:rsidP="002C4AF9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426"/>
        <w:rPr>
          <w:sz w:val="22"/>
          <w:szCs w:val="22"/>
        </w:rPr>
      </w:pPr>
      <w:r w:rsidRPr="00985FDD">
        <w:rPr>
          <w:sz w:val="22"/>
          <w:szCs w:val="22"/>
        </w:rPr>
        <w:t xml:space="preserve">Administratorem danych osobowych zamieszczonych w treści zawartej umowy jest Burmistrz Międzyzdrojów, z siedzibą w Międzyzdrojach, przy ul. Książąt Pomorskich 5, 72-500 Międzyzdroje. </w:t>
      </w:r>
      <w:r w:rsidRPr="00985FDD">
        <w:rPr>
          <w:rFonts w:eastAsia="Calibri"/>
          <w:sz w:val="22"/>
          <w:szCs w:val="22"/>
          <w:shd w:val="clear" w:color="auto" w:fill="FFFFFF"/>
        </w:rPr>
        <w:t>Z</w:t>
      </w:r>
      <w:r w:rsidRPr="00985FDD">
        <w:rPr>
          <w:rFonts w:eastAsia="Calibri"/>
          <w:sz w:val="22"/>
          <w:szCs w:val="22"/>
        </w:rPr>
        <w:t xml:space="preserve"> administratorem danych można się skontaktować poprzez adres e-mail: </w:t>
      </w:r>
      <w:hyperlink r:id="rId8" w:history="1">
        <w:r w:rsidRPr="00985FDD">
          <w:rPr>
            <w:rStyle w:val="Hipercze"/>
            <w:color w:val="auto"/>
            <w:sz w:val="22"/>
            <w:szCs w:val="22"/>
          </w:rPr>
          <w:t>um@miedzyzdroje.pl</w:t>
        </w:r>
      </w:hyperlink>
      <w:r w:rsidRPr="00985FDD">
        <w:rPr>
          <w:sz w:val="22"/>
          <w:szCs w:val="22"/>
        </w:rPr>
        <w:t xml:space="preserve"> </w:t>
      </w:r>
      <w:r w:rsidRPr="00985FDD">
        <w:rPr>
          <w:rFonts w:eastAsia="Calibri"/>
          <w:sz w:val="22"/>
          <w:szCs w:val="22"/>
        </w:rPr>
        <w:t xml:space="preserve">lub telefonicznie pod numerem </w:t>
      </w:r>
      <w:r w:rsidRPr="00985FDD">
        <w:rPr>
          <w:sz w:val="22"/>
          <w:szCs w:val="22"/>
        </w:rPr>
        <w:t>tel. 91 32 75 631, bądź</w:t>
      </w:r>
      <w:r w:rsidRPr="00985FDD">
        <w:rPr>
          <w:rFonts w:eastAsia="Calibri"/>
          <w:sz w:val="22"/>
          <w:szCs w:val="22"/>
        </w:rPr>
        <w:t xml:space="preserve"> pisemnie na adres siedziby administratora</w:t>
      </w:r>
      <w:r w:rsidRPr="00985FDD">
        <w:rPr>
          <w:sz w:val="22"/>
          <w:szCs w:val="22"/>
        </w:rPr>
        <w:t>.</w:t>
      </w:r>
    </w:p>
    <w:p w14:paraId="7A188790" w14:textId="77777777" w:rsidR="002C4AF9" w:rsidRPr="00985FDD" w:rsidRDefault="002C4AF9" w:rsidP="002C4AF9">
      <w:pPr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985FDD">
        <w:rPr>
          <w:rFonts w:ascii="Times New Roman" w:hAnsi="Times New Roman"/>
        </w:rPr>
        <w:t xml:space="preserve">Administrator wyznaczył inspektora ochrony danych osobowych, z którym może się Pani/Pan skontaktować poprzez email: </w:t>
      </w:r>
      <w:hyperlink r:id="rId9" w:history="1">
        <w:r w:rsidRPr="00985FDD">
          <w:rPr>
            <w:rStyle w:val="Hipercze"/>
            <w:rFonts w:ascii="Times New Roman" w:hAnsi="Times New Roman"/>
            <w:color w:val="auto"/>
          </w:rPr>
          <w:t>iod@miedzyzdroje.pl</w:t>
        </w:r>
      </w:hyperlink>
      <w:r w:rsidRPr="00985FDD">
        <w:rPr>
          <w:rStyle w:val="Hipercze"/>
          <w:rFonts w:ascii="Times New Roman" w:hAnsi="Times New Roman"/>
          <w:color w:val="auto"/>
        </w:rPr>
        <w:t xml:space="preserve"> </w:t>
      </w:r>
      <w:r w:rsidRPr="00985FDD">
        <w:rPr>
          <w:rFonts w:ascii="Times New Roman" w:hAnsi="Times New Roman"/>
        </w:rPr>
        <w:t>lub pisemnie na adres siedziby administratora. Z inspektorem ochrony danych można się kontaktować, w sprawach dotyczących przetwarzania danych osobowych oraz korzystania z praw związanych z przetwarzaniem danych.</w:t>
      </w:r>
    </w:p>
    <w:p w14:paraId="1A15890A" w14:textId="77777777" w:rsidR="002C4AF9" w:rsidRPr="00985FDD" w:rsidRDefault="002C4AF9" w:rsidP="002C4AF9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85FDD">
        <w:rPr>
          <w:rFonts w:ascii="Times New Roman" w:hAnsi="Times New Roman" w:cs="Times New Roman"/>
        </w:rPr>
        <w:t xml:space="preserve">Pani/Pana dane osobowe będą przetwarzane w celu przygotowania, realizacji i rozliczenia zawartej umowy. </w:t>
      </w:r>
    </w:p>
    <w:p w14:paraId="4737037F" w14:textId="77777777" w:rsidR="002C4AF9" w:rsidRPr="00985FDD" w:rsidRDefault="002C4AF9" w:rsidP="002C4AF9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85FDD">
        <w:rPr>
          <w:rFonts w:ascii="Times New Roman" w:hAnsi="Times New Roman" w:cs="Times New Roman"/>
        </w:rPr>
        <w:t xml:space="preserve">Podstawą przetwarzania danych osobowych jest art. 6 ust. 1 lit. b RODO.  </w:t>
      </w:r>
    </w:p>
    <w:p w14:paraId="248E0830" w14:textId="77777777" w:rsidR="002C4AF9" w:rsidRPr="00985FDD" w:rsidRDefault="002C4AF9" w:rsidP="002C4AF9">
      <w:pPr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985FDD">
        <w:rPr>
          <w:rFonts w:ascii="Times New Roman" w:hAnsi="Times New Roman"/>
        </w:rPr>
        <w:t>Zawarte w umowie dane osobowe mogą zostać udostępnione podmiotowi świadczącemu obsługę prawną i informatyczną administratora oraz jednostkom administracji publicznej uprawnionym do sprawowania kontroli i nadzoru nad prawidłowością funkcjonowania administratora lub mogącym potwierdzić prawdziwość podanych w umowie informacji. Ponadto treść zawartej umowy może być przedmiotem udostępnienia osobom trzecim w przypadku, gdy osoby te wystąpią do administratora z wnioskiem o udostępnienie na podstawie przepisów ustawy o dostępie do informacji publicznej.</w:t>
      </w:r>
    </w:p>
    <w:p w14:paraId="77DCE63C" w14:textId="77777777" w:rsidR="002C4AF9" w:rsidRPr="00985FDD" w:rsidRDefault="002C4AF9" w:rsidP="002C4AF9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85FDD">
        <w:rPr>
          <w:rFonts w:ascii="Times New Roman" w:hAnsi="Times New Roman" w:cs="Times New Roman"/>
        </w:rPr>
        <w:t>Dane osobowe będą przechowywane przez okres 5 lat poczynając od 1 stycznia roku następnego, który to wynika z przyjętego w jednostce Jednolitego Rzeczowego Wykazu Akt z możliwością przedłużenia tego okresu o czas niezbędny dla dochodzenia wzajemnych zobowiązań finansowych.</w:t>
      </w:r>
    </w:p>
    <w:p w14:paraId="707992F7" w14:textId="77777777" w:rsidR="002C4AF9" w:rsidRPr="00985FDD" w:rsidRDefault="002C4AF9" w:rsidP="002C4AF9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85FDD">
        <w:rPr>
          <w:rFonts w:ascii="Times New Roman" w:hAnsi="Times New Roman" w:cs="Times New Roman"/>
        </w:rPr>
        <w:t>Dane osobowe nie będą przetwarzane w sposób zautomatyzowany oraz nie zostaną poddane profilowaniu i nie będą przedmiotem przekazywania do państw trzecich.</w:t>
      </w:r>
    </w:p>
    <w:p w14:paraId="030801A6" w14:textId="77777777" w:rsidR="002C4AF9" w:rsidRPr="00985FDD" w:rsidRDefault="002C4AF9" w:rsidP="002C4AF9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85FDD">
        <w:rPr>
          <w:rFonts w:ascii="Times New Roman" w:hAnsi="Times New Roman" w:cs="Times New Roman"/>
        </w:rPr>
        <w:t>Zgodnie z RODO osobie fizycznej będącej stroną umowy (Wykonawcy) przysługuje prawo do:</w:t>
      </w:r>
    </w:p>
    <w:p w14:paraId="6533F0C7" w14:textId="77777777" w:rsidR="002C4AF9" w:rsidRPr="00985FDD" w:rsidRDefault="002C4AF9" w:rsidP="002C4AF9">
      <w:pPr>
        <w:pStyle w:val="Akapitzlist"/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85FDD">
        <w:rPr>
          <w:rFonts w:ascii="Times New Roman" w:hAnsi="Times New Roman" w:cs="Times New Roman"/>
        </w:rPr>
        <w:t>dostępu do swoich danych oraz otrzymania ich kopi,</w:t>
      </w:r>
    </w:p>
    <w:p w14:paraId="14A8FA55" w14:textId="77777777" w:rsidR="002C4AF9" w:rsidRPr="00985FDD" w:rsidRDefault="002C4AF9" w:rsidP="002C4AF9">
      <w:pPr>
        <w:pStyle w:val="Akapitzlist"/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85FDD">
        <w:rPr>
          <w:rFonts w:ascii="Times New Roman" w:hAnsi="Times New Roman" w:cs="Times New Roman"/>
        </w:rPr>
        <w:t>sprostowania (poprawiania) swoich danych,</w:t>
      </w:r>
    </w:p>
    <w:p w14:paraId="319858E9" w14:textId="77777777" w:rsidR="002C4AF9" w:rsidRPr="00985FDD" w:rsidRDefault="002C4AF9" w:rsidP="002C4AF9">
      <w:pPr>
        <w:pStyle w:val="Akapitzlist"/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85FDD">
        <w:rPr>
          <w:rFonts w:ascii="Times New Roman" w:hAnsi="Times New Roman" w:cs="Times New Roman"/>
        </w:rPr>
        <w:t>usunięcia danych osobowych, w sytuacji, gdy przetwarzanie danych nie następuje w celu wywiązania się z obowiązku wynikającego z przepisu prawa lub w ramach sprawowania władzy publicznej,</w:t>
      </w:r>
    </w:p>
    <w:p w14:paraId="3C97A7CE" w14:textId="77777777" w:rsidR="002C4AF9" w:rsidRPr="00985FDD" w:rsidRDefault="002C4AF9" w:rsidP="002C4AF9">
      <w:pPr>
        <w:pStyle w:val="Akapitzlist"/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85FDD">
        <w:rPr>
          <w:rFonts w:ascii="Times New Roman" w:hAnsi="Times New Roman" w:cs="Times New Roman"/>
        </w:rPr>
        <w:t>ograniczenia przetwarzania danych,</w:t>
      </w:r>
    </w:p>
    <w:p w14:paraId="210D566A" w14:textId="77777777" w:rsidR="002C4AF9" w:rsidRPr="00985FDD" w:rsidRDefault="002C4AF9" w:rsidP="002C4AF9">
      <w:pPr>
        <w:pStyle w:val="Akapitzlist"/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85FDD">
        <w:rPr>
          <w:rFonts w:ascii="Times New Roman" w:hAnsi="Times New Roman" w:cs="Times New Roman"/>
        </w:rPr>
        <w:t>wniesienia skargi do Prezesa UODO na adres Prezesa Ochrony Danych Osobowych, ul. Stawki 2, 00-193 Warszawa.</w:t>
      </w:r>
    </w:p>
    <w:p w14:paraId="17B8EC6A" w14:textId="77777777" w:rsidR="002C4AF9" w:rsidRDefault="002C4AF9" w:rsidP="002C4AF9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85FDD">
        <w:rPr>
          <w:rFonts w:ascii="Times New Roman" w:hAnsi="Times New Roman" w:cs="Times New Roman"/>
        </w:rPr>
        <w:t>Podanie danych jest wymogiem niezbędnym do zawarcia umowy.</w:t>
      </w:r>
    </w:p>
    <w:p w14:paraId="54D14905" w14:textId="77777777" w:rsidR="00803E42" w:rsidRDefault="00803E42" w:rsidP="007E453F">
      <w:pPr>
        <w:spacing w:after="0" w:line="276" w:lineRule="auto"/>
        <w:jc w:val="both"/>
        <w:rPr>
          <w:rFonts w:ascii="Times New Roman" w:hAnsi="Times New Roman"/>
        </w:rPr>
      </w:pPr>
    </w:p>
    <w:p w14:paraId="080D43F4" w14:textId="77777777" w:rsidR="00803E42" w:rsidRDefault="00803E42" w:rsidP="007E453F">
      <w:pPr>
        <w:spacing w:after="0" w:line="276" w:lineRule="auto"/>
        <w:jc w:val="both"/>
        <w:rPr>
          <w:rFonts w:ascii="Times New Roman" w:hAnsi="Times New Roman"/>
        </w:rPr>
      </w:pPr>
    </w:p>
    <w:p w14:paraId="7FF4AE12" w14:textId="77777777" w:rsidR="00803E42" w:rsidRDefault="00803E42" w:rsidP="007E453F">
      <w:pPr>
        <w:spacing w:after="0" w:line="276" w:lineRule="auto"/>
        <w:jc w:val="both"/>
        <w:rPr>
          <w:rFonts w:ascii="Times New Roman" w:hAnsi="Times New Roman"/>
        </w:rPr>
      </w:pPr>
    </w:p>
    <w:p w14:paraId="68C6DED9" w14:textId="77777777" w:rsidR="00803E42" w:rsidRDefault="00803E42" w:rsidP="007E453F">
      <w:pPr>
        <w:spacing w:after="0" w:line="276" w:lineRule="auto"/>
        <w:jc w:val="both"/>
        <w:rPr>
          <w:rFonts w:ascii="Times New Roman" w:hAnsi="Times New Roman"/>
        </w:rPr>
      </w:pPr>
    </w:p>
    <w:p w14:paraId="306023D8" w14:textId="77777777" w:rsidR="00803E42" w:rsidRPr="007E453F" w:rsidRDefault="00803E42" w:rsidP="007E453F">
      <w:pPr>
        <w:spacing w:after="0" w:line="276" w:lineRule="auto"/>
        <w:jc w:val="both"/>
        <w:rPr>
          <w:rFonts w:ascii="Times New Roman" w:hAnsi="Times New Roman"/>
        </w:rPr>
      </w:pPr>
    </w:p>
    <w:p w14:paraId="2C52520F" w14:textId="77777777" w:rsidR="002C4AF9" w:rsidRPr="00985FDD" w:rsidRDefault="002C4AF9" w:rsidP="002C4AF9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5EC48E8F" w14:textId="48E358C5" w:rsidR="00651685" w:rsidRPr="00B56826" w:rsidRDefault="002C4AF9" w:rsidP="002C4AF9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985FDD">
        <w:rPr>
          <w:b/>
          <w:sz w:val="22"/>
          <w:szCs w:val="22"/>
        </w:rPr>
        <w:t>ZAMAWIAJĄCY                                                                               WYKO</w:t>
      </w:r>
      <w:r w:rsidR="00803E42">
        <w:rPr>
          <w:b/>
          <w:sz w:val="22"/>
          <w:szCs w:val="22"/>
        </w:rPr>
        <w:t>NAWCA</w:t>
      </w:r>
    </w:p>
    <w:sectPr w:rsidR="00651685" w:rsidRPr="00B56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3313" w16cex:dateUtc="2021-09-22T02:44:00Z"/>
  <w16cex:commentExtensible w16cex:durableId="24F53391" w16cex:dateUtc="2021-09-22T02:46:00Z"/>
  <w16cex:commentExtensible w16cex:durableId="24F53548" w16cex:dateUtc="2021-09-22T0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616F1F" w16cid:durableId="24F53313"/>
  <w16cid:commentId w16cid:paraId="791464A3" w16cid:durableId="24F53391"/>
  <w16cid:commentId w16cid:paraId="52E8AC81" w16cid:durableId="24F535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67C44" w14:textId="77777777" w:rsidR="008E604E" w:rsidRDefault="008E604E" w:rsidP="00DD671F">
      <w:pPr>
        <w:spacing w:after="0" w:line="240" w:lineRule="auto"/>
      </w:pPr>
      <w:r>
        <w:separator/>
      </w:r>
    </w:p>
  </w:endnote>
  <w:endnote w:type="continuationSeparator" w:id="0">
    <w:p w14:paraId="6FE108C0" w14:textId="77777777" w:rsidR="008E604E" w:rsidRDefault="008E604E" w:rsidP="00DD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12A8C" w14:textId="77777777" w:rsidR="008E604E" w:rsidRDefault="008E604E" w:rsidP="00DD671F">
      <w:pPr>
        <w:spacing w:after="0" w:line="240" w:lineRule="auto"/>
      </w:pPr>
      <w:r>
        <w:separator/>
      </w:r>
    </w:p>
  </w:footnote>
  <w:footnote w:type="continuationSeparator" w:id="0">
    <w:p w14:paraId="6BA6954E" w14:textId="77777777" w:rsidR="008E604E" w:rsidRDefault="008E604E" w:rsidP="00DD6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3EA0"/>
    <w:multiLevelType w:val="hybridMultilevel"/>
    <w:tmpl w:val="75748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087A"/>
    <w:multiLevelType w:val="hybridMultilevel"/>
    <w:tmpl w:val="CAD4E500"/>
    <w:lvl w:ilvl="0" w:tplc="2B5263D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D03A0"/>
    <w:multiLevelType w:val="hybridMultilevel"/>
    <w:tmpl w:val="28164E50"/>
    <w:lvl w:ilvl="0" w:tplc="A5F4EABE">
      <w:start w:val="1"/>
      <w:numFmt w:val="decimal"/>
      <w:lvlText w:val="%1)"/>
      <w:lvlJc w:val="left"/>
      <w:pPr>
        <w:ind w:left="1161" w:hanging="360"/>
      </w:pPr>
    </w:lvl>
    <w:lvl w:ilvl="1" w:tplc="04150019">
      <w:start w:val="1"/>
      <w:numFmt w:val="lowerLetter"/>
      <w:lvlText w:val="%2."/>
      <w:lvlJc w:val="left"/>
      <w:pPr>
        <w:ind w:left="1881" w:hanging="360"/>
      </w:pPr>
    </w:lvl>
    <w:lvl w:ilvl="2" w:tplc="0415001B">
      <w:start w:val="1"/>
      <w:numFmt w:val="lowerRoman"/>
      <w:lvlText w:val="%3."/>
      <w:lvlJc w:val="right"/>
      <w:pPr>
        <w:ind w:left="2601" w:hanging="180"/>
      </w:pPr>
    </w:lvl>
    <w:lvl w:ilvl="3" w:tplc="0415000F">
      <w:start w:val="1"/>
      <w:numFmt w:val="decimal"/>
      <w:lvlText w:val="%4."/>
      <w:lvlJc w:val="left"/>
      <w:pPr>
        <w:ind w:left="3321" w:hanging="360"/>
      </w:pPr>
    </w:lvl>
    <w:lvl w:ilvl="4" w:tplc="04150019">
      <w:start w:val="1"/>
      <w:numFmt w:val="lowerLetter"/>
      <w:lvlText w:val="%5."/>
      <w:lvlJc w:val="left"/>
      <w:pPr>
        <w:ind w:left="4041" w:hanging="360"/>
      </w:pPr>
    </w:lvl>
    <w:lvl w:ilvl="5" w:tplc="0415001B">
      <w:start w:val="1"/>
      <w:numFmt w:val="lowerRoman"/>
      <w:lvlText w:val="%6."/>
      <w:lvlJc w:val="right"/>
      <w:pPr>
        <w:ind w:left="4761" w:hanging="180"/>
      </w:pPr>
    </w:lvl>
    <w:lvl w:ilvl="6" w:tplc="0415000F">
      <w:start w:val="1"/>
      <w:numFmt w:val="decimal"/>
      <w:lvlText w:val="%7."/>
      <w:lvlJc w:val="left"/>
      <w:pPr>
        <w:ind w:left="5481" w:hanging="360"/>
      </w:pPr>
    </w:lvl>
    <w:lvl w:ilvl="7" w:tplc="04150019">
      <w:start w:val="1"/>
      <w:numFmt w:val="lowerLetter"/>
      <w:lvlText w:val="%8."/>
      <w:lvlJc w:val="left"/>
      <w:pPr>
        <w:ind w:left="6201" w:hanging="360"/>
      </w:pPr>
    </w:lvl>
    <w:lvl w:ilvl="8" w:tplc="0415001B">
      <w:start w:val="1"/>
      <w:numFmt w:val="lowerRoman"/>
      <w:lvlText w:val="%9."/>
      <w:lvlJc w:val="right"/>
      <w:pPr>
        <w:ind w:left="6921" w:hanging="180"/>
      </w:pPr>
    </w:lvl>
  </w:abstractNum>
  <w:abstractNum w:abstractNumId="3" w15:restartNumberingAfterBreak="0">
    <w:nsid w:val="0DC72DE0"/>
    <w:multiLevelType w:val="hybridMultilevel"/>
    <w:tmpl w:val="20FCA7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A2C03"/>
    <w:multiLevelType w:val="hybridMultilevel"/>
    <w:tmpl w:val="6AAE16C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971C41"/>
    <w:multiLevelType w:val="hybridMultilevel"/>
    <w:tmpl w:val="3872B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D4422"/>
    <w:multiLevelType w:val="hybridMultilevel"/>
    <w:tmpl w:val="42B48822"/>
    <w:lvl w:ilvl="0" w:tplc="2B5263DE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D4373"/>
    <w:multiLevelType w:val="hybridMultilevel"/>
    <w:tmpl w:val="3F7845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F4198"/>
    <w:multiLevelType w:val="hybridMultilevel"/>
    <w:tmpl w:val="4BB4C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15C5C"/>
    <w:multiLevelType w:val="hybridMultilevel"/>
    <w:tmpl w:val="FBDCE3E6"/>
    <w:lvl w:ilvl="0" w:tplc="732255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2B5263DE">
      <w:start w:val="1"/>
      <w:numFmt w:val="decimal"/>
      <w:lvlText w:val="%2)"/>
      <w:lvlJc w:val="left"/>
      <w:pPr>
        <w:ind w:left="1506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724681D"/>
    <w:multiLevelType w:val="multilevel"/>
    <w:tmpl w:val="DB8C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885"/>
      </w:pPr>
    </w:lvl>
    <w:lvl w:ilvl="2">
      <w:start w:val="1"/>
      <w:numFmt w:val="decimal"/>
      <w:lvlText w:val="%1.%2.%3."/>
      <w:lvlJc w:val="left"/>
      <w:pPr>
        <w:tabs>
          <w:tab w:val="num" w:pos="1965"/>
        </w:tabs>
        <w:ind w:left="1965" w:hanging="885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1" w15:restartNumberingAfterBreak="0">
    <w:nsid w:val="175552D6"/>
    <w:multiLevelType w:val="hybridMultilevel"/>
    <w:tmpl w:val="3B7435D8"/>
    <w:lvl w:ilvl="0" w:tplc="8B18989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F70E6A"/>
    <w:multiLevelType w:val="hybridMultilevel"/>
    <w:tmpl w:val="5D5CF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C0A8E"/>
    <w:multiLevelType w:val="hybridMultilevel"/>
    <w:tmpl w:val="F370A46A"/>
    <w:lvl w:ilvl="0" w:tplc="0E124E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E5D0A"/>
    <w:multiLevelType w:val="hybridMultilevel"/>
    <w:tmpl w:val="FE604B3E"/>
    <w:lvl w:ilvl="0" w:tplc="E8B058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B2F15"/>
    <w:multiLevelType w:val="hybridMultilevel"/>
    <w:tmpl w:val="0B005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257C3"/>
    <w:multiLevelType w:val="hybridMultilevel"/>
    <w:tmpl w:val="540A681A"/>
    <w:lvl w:ilvl="0" w:tplc="3CDE72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70044"/>
    <w:multiLevelType w:val="hybridMultilevel"/>
    <w:tmpl w:val="E264C4CC"/>
    <w:lvl w:ilvl="0" w:tplc="04150017">
      <w:start w:val="1"/>
      <w:numFmt w:val="lowerLetter"/>
      <w:lvlText w:val="%1)"/>
      <w:lvlJc w:val="left"/>
      <w:pPr>
        <w:ind w:left="1161" w:hanging="360"/>
      </w:pPr>
    </w:lvl>
    <w:lvl w:ilvl="1" w:tplc="04150019">
      <w:start w:val="1"/>
      <w:numFmt w:val="lowerLetter"/>
      <w:lvlText w:val="%2."/>
      <w:lvlJc w:val="left"/>
      <w:pPr>
        <w:ind w:left="1881" w:hanging="360"/>
      </w:pPr>
    </w:lvl>
    <w:lvl w:ilvl="2" w:tplc="0415001B">
      <w:start w:val="1"/>
      <w:numFmt w:val="lowerRoman"/>
      <w:lvlText w:val="%3."/>
      <w:lvlJc w:val="right"/>
      <w:pPr>
        <w:ind w:left="2601" w:hanging="180"/>
      </w:pPr>
    </w:lvl>
    <w:lvl w:ilvl="3" w:tplc="0415000F">
      <w:start w:val="1"/>
      <w:numFmt w:val="decimal"/>
      <w:lvlText w:val="%4."/>
      <w:lvlJc w:val="left"/>
      <w:pPr>
        <w:ind w:left="3321" w:hanging="360"/>
      </w:pPr>
    </w:lvl>
    <w:lvl w:ilvl="4" w:tplc="04150019">
      <w:start w:val="1"/>
      <w:numFmt w:val="lowerLetter"/>
      <w:lvlText w:val="%5."/>
      <w:lvlJc w:val="left"/>
      <w:pPr>
        <w:ind w:left="4041" w:hanging="360"/>
      </w:pPr>
    </w:lvl>
    <w:lvl w:ilvl="5" w:tplc="0415001B">
      <w:start w:val="1"/>
      <w:numFmt w:val="lowerRoman"/>
      <w:lvlText w:val="%6."/>
      <w:lvlJc w:val="right"/>
      <w:pPr>
        <w:ind w:left="4761" w:hanging="180"/>
      </w:pPr>
    </w:lvl>
    <w:lvl w:ilvl="6" w:tplc="0415000F">
      <w:start w:val="1"/>
      <w:numFmt w:val="decimal"/>
      <w:lvlText w:val="%7."/>
      <w:lvlJc w:val="left"/>
      <w:pPr>
        <w:ind w:left="5481" w:hanging="360"/>
      </w:pPr>
    </w:lvl>
    <w:lvl w:ilvl="7" w:tplc="04150019">
      <w:start w:val="1"/>
      <w:numFmt w:val="lowerLetter"/>
      <w:lvlText w:val="%8."/>
      <w:lvlJc w:val="left"/>
      <w:pPr>
        <w:ind w:left="6201" w:hanging="360"/>
      </w:pPr>
    </w:lvl>
    <w:lvl w:ilvl="8" w:tplc="0415001B">
      <w:start w:val="1"/>
      <w:numFmt w:val="lowerRoman"/>
      <w:lvlText w:val="%9."/>
      <w:lvlJc w:val="right"/>
      <w:pPr>
        <w:ind w:left="6921" w:hanging="180"/>
      </w:pPr>
    </w:lvl>
  </w:abstractNum>
  <w:abstractNum w:abstractNumId="18" w15:restartNumberingAfterBreak="0">
    <w:nsid w:val="24B01D68"/>
    <w:multiLevelType w:val="hybridMultilevel"/>
    <w:tmpl w:val="BADE55E8"/>
    <w:lvl w:ilvl="0" w:tplc="EA72D6E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E03C1"/>
    <w:multiLevelType w:val="hybridMultilevel"/>
    <w:tmpl w:val="EF70209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892FAF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2A5A38C8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299A6FB0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1D6046"/>
    <w:multiLevelType w:val="hybridMultilevel"/>
    <w:tmpl w:val="9A622EBC"/>
    <w:lvl w:ilvl="0" w:tplc="7892F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1" w15:restartNumberingAfterBreak="0">
    <w:nsid w:val="282C594E"/>
    <w:multiLevelType w:val="hybridMultilevel"/>
    <w:tmpl w:val="0C184B54"/>
    <w:lvl w:ilvl="0" w:tplc="8DC67F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35022"/>
    <w:multiLevelType w:val="hybridMultilevel"/>
    <w:tmpl w:val="BBFE7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583390"/>
    <w:multiLevelType w:val="hybridMultilevel"/>
    <w:tmpl w:val="B62C6422"/>
    <w:lvl w:ilvl="0" w:tplc="04150011">
      <w:start w:val="1"/>
      <w:numFmt w:val="decimal"/>
      <w:lvlText w:val="%1)"/>
      <w:lvlJc w:val="left"/>
      <w:pPr>
        <w:ind w:left="8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4" w15:restartNumberingAfterBreak="0">
    <w:nsid w:val="2B384E15"/>
    <w:multiLevelType w:val="hybridMultilevel"/>
    <w:tmpl w:val="DB1EA72E"/>
    <w:lvl w:ilvl="0" w:tplc="0EF05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104577"/>
    <w:multiLevelType w:val="hybridMultilevel"/>
    <w:tmpl w:val="3B1296A2"/>
    <w:lvl w:ilvl="0" w:tplc="2B5263DE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6" w15:restartNumberingAfterBreak="0">
    <w:nsid w:val="312169B8"/>
    <w:multiLevelType w:val="hybridMultilevel"/>
    <w:tmpl w:val="F5DA63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1629ED"/>
    <w:multiLevelType w:val="hybridMultilevel"/>
    <w:tmpl w:val="0B229688"/>
    <w:lvl w:ilvl="0" w:tplc="EAB22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A737AE3"/>
    <w:multiLevelType w:val="hybridMultilevel"/>
    <w:tmpl w:val="A4865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8605BB"/>
    <w:multiLevelType w:val="hybridMultilevel"/>
    <w:tmpl w:val="130642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92FAF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15C3B24"/>
    <w:multiLevelType w:val="hybridMultilevel"/>
    <w:tmpl w:val="13840EF0"/>
    <w:lvl w:ilvl="0" w:tplc="E8B058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DF5F6A"/>
    <w:multiLevelType w:val="hybridMultilevel"/>
    <w:tmpl w:val="14B25A24"/>
    <w:lvl w:ilvl="0" w:tplc="0CB0FB16">
      <w:start w:val="1"/>
      <w:numFmt w:val="decimal"/>
      <w:lvlText w:val="%1)"/>
      <w:lvlJc w:val="left"/>
      <w:pPr>
        <w:ind w:left="470" w:hanging="360"/>
      </w:pPr>
    </w:lvl>
    <w:lvl w:ilvl="1" w:tplc="04150019">
      <w:start w:val="1"/>
      <w:numFmt w:val="lowerLetter"/>
      <w:lvlText w:val="%2."/>
      <w:lvlJc w:val="left"/>
      <w:pPr>
        <w:ind w:left="1190" w:hanging="360"/>
      </w:pPr>
    </w:lvl>
    <w:lvl w:ilvl="2" w:tplc="0415001B">
      <w:start w:val="1"/>
      <w:numFmt w:val="lowerRoman"/>
      <w:lvlText w:val="%3."/>
      <w:lvlJc w:val="right"/>
      <w:pPr>
        <w:ind w:left="1910" w:hanging="180"/>
      </w:pPr>
    </w:lvl>
    <w:lvl w:ilvl="3" w:tplc="0415000F">
      <w:start w:val="1"/>
      <w:numFmt w:val="decimal"/>
      <w:lvlText w:val="%4."/>
      <w:lvlJc w:val="left"/>
      <w:pPr>
        <w:ind w:left="2630" w:hanging="360"/>
      </w:pPr>
    </w:lvl>
    <w:lvl w:ilvl="4" w:tplc="04150019">
      <w:start w:val="1"/>
      <w:numFmt w:val="lowerLetter"/>
      <w:lvlText w:val="%5."/>
      <w:lvlJc w:val="left"/>
      <w:pPr>
        <w:ind w:left="3350" w:hanging="360"/>
      </w:pPr>
    </w:lvl>
    <w:lvl w:ilvl="5" w:tplc="0415001B">
      <w:start w:val="1"/>
      <w:numFmt w:val="lowerRoman"/>
      <w:lvlText w:val="%6."/>
      <w:lvlJc w:val="right"/>
      <w:pPr>
        <w:ind w:left="4070" w:hanging="180"/>
      </w:pPr>
    </w:lvl>
    <w:lvl w:ilvl="6" w:tplc="0415000F">
      <w:start w:val="1"/>
      <w:numFmt w:val="decimal"/>
      <w:lvlText w:val="%7."/>
      <w:lvlJc w:val="left"/>
      <w:pPr>
        <w:ind w:left="4790" w:hanging="360"/>
      </w:pPr>
    </w:lvl>
    <w:lvl w:ilvl="7" w:tplc="04150019">
      <w:start w:val="1"/>
      <w:numFmt w:val="lowerLetter"/>
      <w:lvlText w:val="%8."/>
      <w:lvlJc w:val="left"/>
      <w:pPr>
        <w:ind w:left="5510" w:hanging="360"/>
      </w:pPr>
    </w:lvl>
    <w:lvl w:ilvl="8" w:tplc="0415001B">
      <w:start w:val="1"/>
      <w:numFmt w:val="lowerRoman"/>
      <w:lvlText w:val="%9."/>
      <w:lvlJc w:val="right"/>
      <w:pPr>
        <w:ind w:left="6230" w:hanging="180"/>
      </w:pPr>
    </w:lvl>
  </w:abstractNum>
  <w:abstractNum w:abstractNumId="32" w15:restartNumberingAfterBreak="0">
    <w:nsid w:val="48971F52"/>
    <w:multiLevelType w:val="hybridMultilevel"/>
    <w:tmpl w:val="6720BE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B9F6708"/>
    <w:multiLevelType w:val="hybridMultilevel"/>
    <w:tmpl w:val="D4042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15EEA"/>
    <w:multiLevelType w:val="hybridMultilevel"/>
    <w:tmpl w:val="0C0ED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A86D1B"/>
    <w:multiLevelType w:val="hybridMultilevel"/>
    <w:tmpl w:val="C966F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E4B67"/>
    <w:multiLevelType w:val="hybridMultilevel"/>
    <w:tmpl w:val="B0E840CA"/>
    <w:lvl w:ilvl="0" w:tplc="2B5263DE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E434601E">
      <w:start w:val="1"/>
      <w:numFmt w:val="decimal"/>
      <w:lvlText w:val="%4."/>
      <w:lvlJc w:val="left"/>
      <w:pPr>
        <w:ind w:left="330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53AA58CA"/>
    <w:multiLevelType w:val="hybridMultilevel"/>
    <w:tmpl w:val="16DA2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E73701"/>
    <w:multiLevelType w:val="hybridMultilevel"/>
    <w:tmpl w:val="CD8E40C4"/>
    <w:lvl w:ilvl="0" w:tplc="2B5263DE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1E5E38"/>
    <w:multiLevelType w:val="hybridMultilevel"/>
    <w:tmpl w:val="AD24D4D2"/>
    <w:lvl w:ilvl="0" w:tplc="2B5263D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2B5263DE">
      <w:start w:val="1"/>
      <w:numFmt w:val="decimal"/>
      <w:lvlText w:val="%2)"/>
      <w:lvlJc w:val="left"/>
      <w:pPr>
        <w:ind w:left="1506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B2B5A2F"/>
    <w:multiLevelType w:val="hybridMultilevel"/>
    <w:tmpl w:val="0D98EF06"/>
    <w:lvl w:ilvl="0" w:tplc="0415000F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1" w15:restartNumberingAfterBreak="0">
    <w:nsid w:val="5D026871"/>
    <w:multiLevelType w:val="hybridMultilevel"/>
    <w:tmpl w:val="27C4D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92FA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A5A38C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A17B9F"/>
    <w:multiLevelType w:val="hybridMultilevel"/>
    <w:tmpl w:val="A684C0E2"/>
    <w:lvl w:ilvl="0" w:tplc="312CC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4E978AE"/>
    <w:multiLevelType w:val="hybridMultilevel"/>
    <w:tmpl w:val="C0947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7D2FAE"/>
    <w:multiLevelType w:val="hybridMultilevel"/>
    <w:tmpl w:val="DA5A5A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681B74"/>
    <w:multiLevelType w:val="hybridMultilevel"/>
    <w:tmpl w:val="E18E8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756429"/>
    <w:multiLevelType w:val="hybridMultilevel"/>
    <w:tmpl w:val="E0CC9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A867D8"/>
    <w:multiLevelType w:val="multilevel"/>
    <w:tmpl w:val="023C0A5E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3792EAA"/>
    <w:multiLevelType w:val="hybridMultilevel"/>
    <w:tmpl w:val="D34E07AC"/>
    <w:lvl w:ilvl="0" w:tplc="051AFD7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7E31D3"/>
    <w:multiLevelType w:val="hybridMultilevel"/>
    <w:tmpl w:val="3A3C8B00"/>
    <w:lvl w:ilvl="0" w:tplc="2B5263DE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BA24E3A"/>
    <w:multiLevelType w:val="hybridMultilevel"/>
    <w:tmpl w:val="62E433BC"/>
    <w:lvl w:ilvl="0" w:tplc="2B5263DE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BD619BB"/>
    <w:multiLevelType w:val="hybridMultilevel"/>
    <w:tmpl w:val="904EAC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EE61721"/>
    <w:multiLevelType w:val="hybridMultilevel"/>
    <w:tmpl w:val="895E4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7"/>
  </w:num>
  <w:num w:numId="13">
    <w:abstractNumId w:val="21"/>
  </w:num>
  <w:num w:numId="14">
    <w:abstractNumId w:val="40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  <w:num w:numId="19">
    <w:abstractNumId w:val="32"/>
  </w:num>
  <w:num w:numId="20">
    <w:abstractNumId w:val="3"/>
  </w:num>
  <w:num w:numId="21">
    <w:abstractNumId w:val="2"/>
  </w:num>
  <w:num w:numId="22">
    <w:abstractNumId w:val="51"/>
  </w:num>
  <w:num w:numId="23">
    <w:abstractNumId w:val="23"/>
  </w:num>
  <w:num w:numId="24">
    <w:abstractNumId w:val="35"/>
  </w:num>
  <w:num w:numId="25">
    <w:abstractNumId w:val="43"/>
  </w:num>
  <w:num w:numId="26">
    <w:abstractNumId w:val="26"/>
  </w:num>
  <w:num w:numId="27">
    <w:abstractNumId w:val="22"/>
  </w:num>
  <w:num w:numId="28">
    <w:abstractNumId w:val="37"/>
  </w:num>
  <w:num w:numId="29">
    <w:abstractNumId w:val="36"/>
  </w:num>
  <w:num w:numId="30">
    <w:abstractNumId w:val="6"/>
  </w:num>
  <w:num w:numId="31">
    <w:abstractNumId w:val="14"/>
  </w:num>
  <w:num w:numId="32">
    <w:abstractNumId w:val="13"/>
  </w:num>
  <w:num w:numId="33">
    <w:abstractNumId w:val="30"/>
  </w:num>
  <w:num w:numId="34">
    <w:abstractNumId w:val="38"/>
  </w:num>
  <w:num w:numId="35">
    <w:abstractNumId w:val="8"/>
  </w:num>
  <w:num w:numId="36">
    <w:abstractNumId w:val="52"/>
  </w:num>
  <w:num w:numId="37">
    <w:abstractNumId w:val="44"/>
  </w:num>
  <w:num w:numId="38">
    <w:abstractNumId w:val="19"/>
  </w:num>
  <w:num w:numId="39">
    <w:abstractNumId w:val="33"/>
  </w:num>
  <w:num w:numId="40">
    <w:abstractNumId w:val="46"/>
  </w:num>
  <w:num w:numId="41">
    <w:abstractNumId w:val="48"/>
  </w:num>
  <w:num w:numId="42">
    <w:abstractNumId w:val="5"/>
  </w:num>
  <w:num w:numId="43">
    <w:abstractNumId w:val="17"/>
  </w:num>
  <w:num w:numId="44">
    <w:abstractNumId w:val="9"/>
  </w:num>
  <w:num w:numId="45">
    <w:abstractNumId w:val="42"/>
  </w:num>
  <w:num w:numId="46">
    <w:abstractNumId w:val="15"/>
  </w:num>
  <w:num w:numId="47">
    <w:abstractNumId w:val="29"/>
  </w:num>
  <w:num w:numId="48">
    <w:abstractNumId w:val="0"/>
  </w:num>
  <w:num w:numId="49">
    <w:abstractNumId w:val="20"/>
  </w:num>
  <w:num w:numId="50">
    <w:abstractNumId w:val="41"/>
  </w:num>
  <w:num w:numId="51">
    <w:abstractNumId w:val="39"/>
  </w:num>
  <w:num w:numId="52">
    <w:abstractNumId w:val="25"/>
  </w:num>
  <w:num w:numId="53">
    <w:abstractNumId w:val="49"/>
  </w:num>
  <w:num w:numId="54">
    <w:abstractNumId w:val="50"/>
  </w:num>
  <w:num w:numId="55">
    <w:abstractNumId w:val="16"/>
  </w:num>
  <w:num w:numId="56">
    <w:abstractNumId w:val="1"/>
  </w:num>
  <w:num w:numId="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EB"/>
    <w:rsid w:val="00072D7A"/>
    <w:rsid w:val="00077587"/>
    <w:rsid w:val="00077E5B"/>
    <w:rsid w:val="00084C26"/>
    <w:rsid w:val="00096032"/>
    <w:rsid w:val="001005D9"/>
    <w:rsid w:val="00107C6D"/>
    <w:rsid w:val="001A23B0"/>
    <w:rsid w:val="001E6A91"/>
    <w:rsid w:val="001F349F"/>
    <w:rsid w:val="00211A2C"/>
    <w:rsid w:val="00242639"/>
    <w:rsid w:val="0025226D"/>
    <w:rsid w:val="002623A3"/>
    <w:rsid w:val="0028792A"/>
    <w:rsid w:val="002B33A6"/>
    <w:rsid w:val="002C3056"/>
    <w:rsid w:val="002C4AF9"/>
    <w:rsid w:val="002C66C0"/>
    <w:rsid w:val="002E0D42"/>
    <w:rsid w:val="002E723D"/>
    <w:rsid w:val="003017F4"/>
    <w:rsid w:val="00371C02"/>
    <w:rsid w:val="00393366"/>
    <w:rsid w:val="00393D89"/>
    <w:rsid w:val="003A1194"/>
    <w:rsid w:val="003A1B6A"/>
    <w:rsid w:val="003A7392"/>
    <w:rsid w:val="003B4385"/>
    <w:rsid w:val="003C63B3"/>
    <w:rsid w:val="003D6822"/>
    <w:rsid w:val="003E1373"/>
    <w:rsid w:val="004074D4"/>
    <w:rsid w:val="00411983"/>
    <w:rsid w:val="00414B61"/>
    <w:rsid w:val="0042048F"/>
    <w:rsid w:val="004742FB"/>
    <w:rsid w:val="00480270"/>
    <w:rsid w:val="00491BEB"/>
    <w:rsid w:val="004B2ABD"/>
    <w:rsid w:val="004D406D"/>
    <w:rsid w:val="004F5B14"/>
    <w:rsid w:val="00515652"/>
    <w:rsid w:val="00523C1C"/>
    <w:rsid w:val="00536236"/>
    <w:rsid w:val="0054430F"/>
    <w:rsid w:val="00547234"/>
    <w:rsid w:val="00557BB2"/>
    <w:rsid w:val="005C6639"/>
    <w:rsid w:val="00613B41"/>
    <w:rsid w:val="00613EC3"/>
    <w:rsid w:val="00627FDB"/>
    <w:rsid w:val="00632E60"/>
    <w:rsid w:val="0063406E"/>
    <w:rsid w:val="00635176"/>
    <w:rsid w:val="00651685"/>
    <w:rsid w:val="00653EC4"/>
    <w:rsid w:val="00661E26"/>
    <w:rsid w:val="006738F6"/>
    <w:rsid w:val="00673D81"/>
    <w:rsid w:val="006A7FAD"/>
    <w:rsid w:val="006D4B90"/>
    <w:rsid w:val="006D689D"/>
    <w:rsid w:val="006F5A55"/>
    <w:rsid w:val="007255BF"/>
    <w:rsid w:val="007409F4"/>
    <w:rsid w:val="0075026D"/>
    <w:rsid w:val="007E40FA"/>
    <w:rsid w:val="007E453F"/>
    <w:rsid w:val="007E7749"/>
    <w:rsid w:val="00803E42"/>
    <w:rsid w:val="00825B89"/>
    <w:rsid w:val="00851B8D"/>
    <w:rsid w:val="008543BA"/>
    <w:rsid w:val="008549DE"/>
    <w:rsid w:val="0089314E"/>
    <w:rsid w:val="00897EE0"/>
    <w:rsid w:val="008A26DE"/>
    <w:rsid w:val="008C7D98"/>
    <w:rsid w:val="008E604E"/>
    <w:rsid w:val="00955A46"/>
    <w:rsid w:val="009634D2"/>
    <w:rsid w:val="0097212F"/>
    <w:rsid w:val="009805B6"/>
    <w:rsid w:val="00990B92"/>
    <w:rsid w:val="009B4C86"/>
    <w:rsid w:val="009E3188"/>
    <w:rsid w:val="009F28BD"/>
    <w:rsid w:val="00A11125"/>
    <w:rsid w:val="00AA1DF3"/>
    <w:rsid w:val="00AB6DE9"/>
    <w:rsid w:val="00AC0627"/>
    <w:rsid w:val="00AC6388"/>
    <w:rsid w:val="00AC79C8"/>
    <w:rsid w:val="00AE1C02"/>
    <w:rsid w:val="00B009A0"/>
    <w:rsid w:val="00B40781"/>
    <w:rsid w:val="00B4573C"/>
    <w:rsid w:val="00B56826"/>
    <w:rsid w:val="00B5781C"/>
    <w:rsid w:val="00B808E3"/>
    <w:rsid w:val="00B811BF"/>
    <w:rsid w:val="00B8677B"/>
    <w:rsid w:val="00BA30D8"/>
    <w:rsid w:val="00C0413D"/>
    <w:rsid w:val="00C26180"/>
    <w:rsid w:val="00C34ED8"/>
    <w:rsid w:val="00C573C4"/>
    <w:rsid w:val="00C675AA"/>
    <w:rsid w:val="00C820C0"/>
    <w:rsid w:val="00C83475"/>
    <w:rsid w:val="00CD1831"/>
    <w:rsid w:val="00D470E7"/>
    <w:rsid w:val="00D471B6"/>
    <w:rsid w:val="00D816AA"/>
    <w:rsid w:val="00D849B8"/>
    <w:rsid w:val="00DA4443"/>
    <w:rsid w:val="00DB535C"/>
    <w:rsid w:val="00DC51C6"/>
    <w:rsid w:val="00DD671F"/>
    <w:rsid w:val="00E0286B"/>
    <w:rsid w:val="00E12171"/>
    <w:rsid w:val="00E2409D"/>
    <w:rsid w:val="00E33956"/>
    <w:rsid w:val="00E370EB"/>
    <w:rsid w:val="00E5594F"/>
    <w:rsid w:val="00E83359"/>
    <w:rsid w:val="00E91FB9"/>
    <w:rsid w:val="00EC23C5"/>
    <w:rsid w:val="00EE4614"/>
    <w:rsid w:val="00F244FA"/>
    <w:rsid w:val="00F24DE8"/>
    <w:rsid w:val="00F56436"/>
    <w:rsid w:val="00F72EBE"/>
    <w:rsid w:val="00FA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2D5D"/>
  <w15:chartTrackingRefBased/>
  <w15:docId w15:val="{5F3D5FD8-11F4-4272-9569-CC3F7D9D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C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1C0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E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E1C0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AE1C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E1C02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AE1C02"/>
    <w:pPr>
      <w:tabs>
        <w:tab w:val="left" w:pos="5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E1C0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1C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1C02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link w:val="Akapitzlist"/>
    <w:uiPriority w:val="99"/>
    <w:locked/>
    <w:rsid w:val="00AE1C02"/>
  </w:style>
  <w:style w:type="paragraph" w:styleId="Akapitzlist">
    <w:name w:val="List Paragraph"/>
    <w:basedOn w:val="Normalny"/>
    <w:link w:val="AkapitzlistZnak"/>
    <w:uiPriority w:val="99"/>
    <w:qFormat/>
    <w:rsid w:val="00AE1C0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31">
    <w:name w:val="Tekst podstawowy wcięty 31"/>
    <w:basedOn w:val="Normalny"/>
    <w:rsid w:val="00AE1C02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20"/>
      <w:lang w:eastAsia="pl-PL"/>
    </w:rPr>
  </w:style>
  <w:style w:type="character" w:styleId="Hipercze">
    <w:name w:val="Hyperlink"/>
    <w:uiPriority w:val="99"/>
    <w:unhideWhenUsed/>
    <w:rsid w:val="00B4078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781"/>
    <w:pPr>
      <w:spacing w:after="200" w:line="276" w:lineRule="auto"/>
    </w:pPr>
    <w:rPr>
      <w:noProof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781"/>
    <w:rPr>
      <w:rFonts w:ascii="Calibri" w:eastAsia="Calibri" w:hAnsi="Calibri" w:cs="Times New Roman"/>
      <w:noProof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4078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781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749"/>
    <w:pPr>
      <w:spacing w:after="160" w:line="240" w:lineRule="auto"/>
    </w:pPr>
    <w:rPr>
      <w:b/>
      <w:bCs/>
      <w:noProof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749"/>
    <w:rPr>
      <w:rFonts w:ascii="Calibri" w:eastAsia="Calibri" w:hAnsi="Calibri" w:cs="Times New Roman"/>
      <w:b/>
      <w:bCs/>
      <w:noProof/>
      <w:sz w:val="20"/>
      <w:szCs w:val="20"/>
    </w:rPr>
  </w:style>
  <w:style w:type="paragraph" w:customStyle="1" w:styleId="Default">
    <w:name w:val="Default"/>
    <w:rsid w:val="00990B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1F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CD18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miedzyzdro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1C74D-ACEF-4823-94BD-26B04D82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1683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Kornela Litra</dc:creator>
  <cp:keywords/>
  <dc:description/>
  <cp:lastModifiedBy>Anna Lewandowska</cp:lastModifiedBy>
  <cp:revision>6</cp:revision>
  <cp:lastPrinted>2021-09-13T09:40:00Z</cp:lastPrinted>
  <dcterms:created xsi:type="dcterms:W3CDTF">2021-10-08T10:02:00Z</dcterms:created>
  <dcterms:modified xsi:type="dcterms:W3CDTF">2021-10-13T10:18:00Z</dcterms:modified>
</cp:coreProperties>
</file>