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E6CF6">
        <w:rPr>
          <w:b/>
          <w:i w:val="0"/>
          <w:sz w:val="22"/>
          <w:szCs w:val="22"/>
        </w:rPr>
        <w:t>3</w:t>
      </w:r>
      <w:r w:rsidR="00AE02B8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AE02B8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2036C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</w:p>
    <w:p w:rsidR="00804F07" w:rsidRPr="00757EFB" w:rsidRDefault="00FA1F08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1F08">
        <w:rPr>
          <w:rFonts w:ascii="Times New Roman" w:hAnsi="Times New Roman"/>
          <w:sz w:val="21"/>
          <w:szCs w:val="21"/>
        </w:rPr>
        <w:t>(Dz. U. z 201</w:t>
      </w:r>
      <w:r w:rsidR="00311193">
        <w:rPr>
          <w:rFonts w:ascii="Times New Roman" w:hAnsi="Times New Roman"/>
          <w:sz w:val="21"/>
          <w:szCs w:val="21"/>
        </w:rPr>
        <w:t>9</w:t>
      </w:r>
      <w:r w:rsidRPr="00FA1F08">
        <w:rPr>
          <w:rFonts w:ascii="Times New Roman" w:hAnsi="Times New Roman"/>
          <w:sz w:val="21"/>
          <w:szCs w:val="21"/>
        </w:rPr>
        <w:t xml:space="preserve"> r. poz. </w:t>
      </w:r>
      <w:r w:rsidR="00311193">
        <w:rPr>
          <w:rFonts w:ascii="Times New Roman" w:hAnsi="Times New Roman"/>
          <w:sz w:val="21"/>
          <w:szCs w:val="21"/>
        </w:rPr>
        <w:t>1843 t.j.</w:t>
      </w:r>
      <w:r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619B2" w:rsidRPr="005619B2">
        <w:rPr>
          <w:rFonts w:ascii="Times New Roman" w:hAnsi="Times New Roman"/>
          <w:b/>
          <w:sz w:val="24"/>
          <w:szCs w:val="24"/>
        </w:rPr>
        <w:t>„</w:t>
      </w:r>
      <w:r w:rsidR="00AE02B8" w:rsidRPr="00AE02B8">
        <w:rPr>
          <w:rFonts w:ascii="Times New Roman" w:hAnsi="Times New Roman"/>
          <w:b/>
          <w:sz w:val="24"/>
          <w:szCs w:val="24"/>
        </w:rPr>
        <w:t>Obsługa bankowa budżetu gminy Międzyzdroje na okres od 01 września 2020 r. do 31 sierpnia 2023 r.</w:t>
      </w:r>
      <w:r w:rsidR="005619B2" w:rsidRPr="005619B2">
        <w:rPr>
          <w:rFonts w:ascii="Times New Roman" w:hAnsi="Times New Roman"/>
          <w:b/>
          <w:sz w:val="24"/>
          <w:szCs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311193">
        <w:rPr>
          <w:rFonts w:ascii="Times New Roman" w:hAnsi="Times New Roman"/>
        </w:rPr>
        <w:t>ych</w:t>
      </w:r>
      <w:r w:rsidR="00B2036C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65" w:rsidRDefault="00F17665" w:rsidP="0038231F">
      <w:pPr>
        <w:spacing w:after="0" w:line="240" w:lineRule="auto"/>
      </w:pPr>
      <w:r>
        <w:separator/>
      </w:r>
    </w:p>
  </w:endnote>
  <w:endnote w:type="continuationSeparator" w:id="0">
    <w:p w:rsidR="00F17665" w:rsidRDefault="00F17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02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02B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65" w:rsidRDefault="00F17665" w:rsidP="0038231F">
      <w:pPr>
        <w:spacing w:after="0" w:line="240" w:lineRule="auto"/>
      </w:pPr>
      <w:r>
        <w:separator/>
      </w:r>
    </w:p>
  </w:footnote>
  <w:footnote w:type="continuationSeparator" w:id="0">
    <w:p w:rsidR="00F17665" w:rsidRDefault="00F176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2A8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4821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1193"/>
    <w:rsid w:val="00313417"/>
    <w:rsid w:val="00313911"/>
    <w:rsid w:val="00333209"/>
    <w:rsid w:val="00337073"/>
    <w:rsid w:val="00337D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5E2CA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10F"/>
    <w:rsid w:val="00AE02B8"/>
    <w:rsid w:val="00AE6CF6"/>
    <w:rsid w:val="00AE6FF2"/>
    <w:rsid w:val="00B0088C"/>
    <w:rsid w:val="00B13C0A"/>
    <w:rsid w:val="00B15219"/>
    <w:rsid w:val="00B15FD3"/>
    <w:rsid w:val="00B2036C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17665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D027-70CE-48D8-8094-70271EA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2020-06-09T10:26:00Z</dcterms:created>
  <dcterms:modified xsi:type="dcterms:W3CDTF">2020-06-09T10:26:00Z</dcterms:modified>
</cp:coreProperties>
</file>