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21E" w14:textId="77777777" w:rsidR="005A6A3D" w:rsidRPr="00953E79" w:rsidRDefault="005A6A3D" w:rsidP="005A6A3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996745A" w14:textId="77777777" w:rsidR="005A6A3D" w:rsidRPr="00953E79" w:rsidRDefault="005A6A3D" w:rsidP="005A6A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A7729" w14:textId="77777777" w:rsidR="005A6A3D" w:rsidRPr="00953E79" w:rsidRDefault="005A6A3D" w:rsidP="005A6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9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 dla zadania pt.:</w:t>
      </w:r>
    </w:p>
    <w:p w14:paraId="32BA5143" w14:textId="77777777" w:rsidR="005A6A3D" w:rsidRPr="00953E79" w:rsidRDefault="005A6A3D" w:rsidP="005A6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9">
        <w:rPr>
          <w:rFonts w:ascii="Times New Roman" w:hAnsi="Times New Roman" w:cs="Times New Roman"/>
          <w:b/>
          <w:bCs/>
          <w:sz w:val="24"/>
          <w:szCs w:val="24"/>
        </w:rPr>
        <w:t>„Wykonanie usługi konserwacji oświetlenia dróg i miejsc publicznych na terenie Gminy Międzyzdroje ,na urządzeniach pozostających we władaniu Gminy Międzyzdroje”.</w:t>
      </w:r>
    </w:p>
    <w:p w14:paraId="30CC4A5D" w14:textId="77777777" w:rsidR="005A6A3D" w:rsidRPr="00953E79" w:rsidRDefault="005A6A3D" w:rsidP="005A6A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4D8F27" w14:textId="46B6DAFD" w:rsidR="005A6A3D" w:rsidRDefault="005A6A3D" w:rsidP="000063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3FD">
        <w:rPr>
          <w:rFonts w:ascii="Times New Roman" w:hAnsi="Times New Roman" w:cs="Times New Roman"/>
          <w:sz w:val="24"/>
          <w:szCs w:val="24"/>
        </w:rPr>
        <w:t xml:space="preserve">Przedmiotem zamówienia  jest wykonanie usługi konserwacji oświetlenia dróg i miejsc publicznych na terenie Gminy Międzyzdroje, na urządzeniach pozostających we władaniu Gminy Międzyzdroje. </w:t>
      </w:r>
      <w:r w:rsidRPr="00006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Ilość istniejących punktów świetlnych, których właścicielem jest Zamawiający, a które stanowią przedmiot umowy wynosi: 699 sztuk.</w:t>
      </w:r>
      <w:r w:rsidRPr="000063FD">
        <w:rPr>
          <w:rFonts w:ascii="Times New Roman" w:hAnsi="Times New Roman" w:cs="Times New Roman"/>
          <w:sz w:val="24"/>
          <w:szCs w:val="24"/>
        </w:rPr>
        <w:t xml:space="preserve">  </w:t>
      </w:r>
      <w:r w:rsidR="000063FD" w:rsidRPr="00006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C01E3" w14:textId="77777777" w:rsidR="000063FD" w:rsidRP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7551629" w14:textId="77777777" w:rsidR="000063FD" w:rsidRDefault="000063FD" w:rsidP="005A6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3FD">
        <w:rPr>
          <w:rFonts w:ascii="Times New Roman" w:hAnsi="Times New Roman" w:cs="Times New Roman"/>
          <w:sz w:val="24"/>
          <w:szCs w:val="24"/>
        </w:rPr>
        <w:t xml:space="preserve">Zamawiający oczekuje od Wykonawcy wykonywania czynności eksploatacyjnych i konserwacji urządzeń oświetlenia ulicznego </w:t>
      </w:r>
      <w:r>
        <w:rPr>
          <w:rFonts w:ascii="Times New Roman" w:hAnsi="Times New Roman" w:cs="Times New Roman"/>
          <w:sz w:val="24"/>
          <w:szCs w:val="24"/>
        </w:rPr>
        <w:t>będących we władaniu Gminy Międzyzdroje, w sposób zapewniający:</w:t>
      </w:r>
    </w:p>
    <w:p w14:paraId="49A7E455" w14:textId="77777777" w:rsid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bezpieczeństwo obsługi i otoczenia, </w:t>
      </w:r>
    </w:p>
    <w:p w14:paraId="765401BD" w14:textId="3976FDCE" w:rsid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optymalną żywotność urządzeń,</w:t>
      </w:r>
    </w:p>
    <w:p w14:paraId="24F38C19" w14:textId="5E2C018D" w:rsid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utrzymanie efektywności i jakości urządzeń oświetlenia drogowego,</w:t>
      </w:r>
    </w:p>
    <w:p w14:paraId="148A30CE" w14:textId="59445F41" w:rsid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wymagań ochrony środowiska,</w:t>
      </w:r>
    </w:p>
    <w:p w14:paraId="2F072312" w14:textId="1A7CF45A" w:rsid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bezpieczną i ekonomiczną pracę urządzeń,</w:t>
      </w:r>
    </w:p>
    <w:p w14:paraId="4595F3E6" w14:textId="31E14379" w:rsid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racjonalne i oszczędne użytkowanie energii elektrycznej.</w:t>
      </w:r>
    </w:p>
    <w:p w14:paraId="29E642EA" w14:textId="77777777" w:rsidR="000063FD" w:rsidRPr="000063FD" w:rsidRDefault="000063FD" w:rsidP="000063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2799BF1" w14:textId="2B4DCE9A" w:rsidR="005A6A3D" w:rsidRPr="000063FD" w:rsidRDefault="005A6A3D" w:rsidP="005A6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3FD">
        <w:rPr>
          <w:rFonts w:ascii="Times New Roman" w:hAnsi="Times New Roman" w:cs="Times New Roman"/>
          <w:sz w:val="24"/>
          <w:szCs w:val="24"/>
        </w:rPr>
        <w:t xml:space="preserve"> Przedmiot zamówienia w ramach standardowych czynności i prac związanych z eksploatacją sieci oświetlenia drogowego w ramach opłaty ryczałtowej:</w:t>
      </w:r>
    </w:p>
    <w:p w14:paraId="4E603F0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1) Zapewnienie świecenia wszystkich źródeł światła w ustalonych godzinach (od świtu do zmierzchu),co obejmuje również regulację sterowników oświetlenia.</w:t>
      </w:r>
    </w:p>
    <w:p w14:paraId="5D5F88A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2) Przyjmowanie zgłoszeń o awariach.</w:t>
      </w:r>
    </w:p>
    <w:p w14:paraId="350B1C1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3) Utylizacja urządzeń sieci oświetleniowej.</w:t>
      </w:r>
    </w:p>
    <w:p w14:paraId="064207B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4) Oględziny sieci oświetlenia drogowego.</w:t>
      </w:r>
    </w:p>
    <w:p w14:paraId="2E2D902E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79">
        <w:rPr>
          <w:rFonts w:ascii="Times New Roman" w:hAnsi="Times New Roman" w:cs="Times New Roman"/>
          <w:sz w:val="24"/>
          <w:szCs w:val="24"/>
        </w:rPr>
        <w:t>Oględziny szafek i rozdzielnic.</w:t>
      </w:r>
    </w:p>
    <w:p w14:paraId="2500F2C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6) Doraźne oględziny działania punktów świetlnych.</w:t>
      </w:r>
    </w:p>
    <w:p w14:paraId="306D98E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7) Pomiar skuteczności ochrony p-porażeniowej -pierwszy pomiar.</w:t>
      </w:r>
    </w:p>
    <w:p w14:paraId="778E9D24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8) Pomiar rezystancji uziemienia  - pierwszy pomiar.</w:t>
      </w:r>
    </w:p>
    <w:p w14:paraId="352F712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9) Pomiar napięć i obciążeń obwodu  1 faz.</w:t>
      </w:r>
    </w:p>
    <w:p w14:paraId="7813CCF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10) Pomiar napięć i obciążeń obwodu 3 faz.</w:t>
      </w:r>
    </w:p>
    <w:p w14:paraId="2AABE31F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11) Ocena stanu technicznego sieci.</w:t>
      </w:r>
    </w:p>
    <w:p w14:paraId="1F34F49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 xml:space="preserve">12) Przegląd punktów świetlnych z wym. 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953E79">
        <w:rPr>
          <w:rFonts w:ascii="Times New Roman" w:hAnsi="Times New Roman" w:cs="Times New Roman"/>
          <w:sz w:val="24"/>
          <w:szCs w:val="24"/>
        </w:rPr>
        <w:t>ródła.</w:t>
      </w:r>
    </w:p>
    <w:p w14:paraId="4D9897B4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lastRenderedPageBreak/>
        <w:t>13) Przegląd punktów świetlnych bez wym. źródła.</w:t>
      </w:r>
    </w:p>
    <w:p w14:paraId="7200B379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14) Przegląd latarni.</w:t>
      </w:r>
    </w:p>
    <w:p w14:paraId="1FF2160E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15) Przegląd linii kablowej.</w:t>
      </w:r>
    </w:p>
    <w:p w14:paraId="2544DC8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16) Przegląd linii napowietrznej.</w:t>
      </w:r>
    </w:p>
    <w:p w14:paraId="5DCDA8F2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17) Przegląd szafki lub tablicy zasilającej.</w:t>
      </w:r>
    </w:p>
    <w:p w14:paraId="35D72DB2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18) Wycinka gałęzi zasłaniających oprawę.</w:t>
      </w:r>
    </w:p>
    <w:p w14:paraId="1B00E114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19) Wycinka gałęzi zagrażających pracy linii i skuteczności oświetlenia.</w:t>
      </w:r>
    </w:p>
    <w:p w14:paraId="0BC786D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20) Pionowanie latarni oświetleniowych.</w:t>
      </w:r>
    </w:p>
    <w:p w14:paraId="008BF5DE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21) Mycie kloszy i szyb opraw oświetleniowych.</w:t>
      </w:r>
    </w:p>
    <w:p w14:paraId="1463F56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22) Lokalizacja uszkodzenia linii oświetleniowej.</w:t>
      </w:r>
    </w:p>
    <w:p w14:paraId="59C958C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23) Naprawa osprzętu liniowego sieci napowietrznej.</w:t>
      </w:r>
    </w:p>
    <w:p w14:paraId="1C5F23F8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24) Lokalizacja na którym odcinku uszkodzony jest kabel oświetleniowy.</w:t>
      </w:r>
    </w:p>
    <w:p w14:paraId="08F3AB47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25) Naprawa zerwanych przewodów linii napowietrznej                                                             (dotyczy zerwania pojedynczego przewodu).</w:t>
      </w:r>
    </w:p>
    <w:p w14:paraId="06FE6F87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26) Awaryjna wymiana przepalonych źródeł światła.</w:t>
      </w:r>
    </w:p>
    <w:p w14:paraId="6A09526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27) Wymiana przewodów w słupach i wysięgnikach do 6 m.</w:t>
      </w:r>
    </w:p>
    <w:p w14:paraId="02AA1FE5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28) Wymiana przewodów w słupach i wysięgnikach ok. 10 m.</w:t>
      </w:r>
    </w:p>
    <w:p w14:paraId="539640B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29) Wymiana główki bezpiecznikowej.</w:t>
      </w:r>
    </w:p>
    <w:p w14:paraId="463CE8D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30) Wymiana podstawy bezpiecznikowej.</w:t>
      </w:r>
    </w:p>
    <w:p w14:paraId="29BCB04F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31) Wymiana uszkodzonych elementów oprawy oświetleniowej (za pojedynczy element w oprawie).</w:t>
      </w:r>
    </w:p>
    <w:p w14:paraId="46C48F6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32) Wymiana przekaźnika pomocniczego.</w:t>
      </w:r>
    </w:p>
    <w:p w14:paraId="7DBD5D6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33) Wymiana łącznika warstwowego.</w:t>
      </w:r>
    </w:p>
    <w:p w14:paraId="64B5C24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34) Wymiana przekaźnika zmierzchowego.</w:t>
      </w:r>
    </w:p>
    <w:p w14:paraId="2BEA6FDD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35) Naprawa uziemień roboczych.</w:t>
      </w:r>
    </w:p>
    <w:p w14:paraId="5BD23DD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36) Naprawa zamknięć wnęk latarni oraz złączy oświetleniowych.</w:t>
      </w:r>
    </w:p>
    <w:p w14:paraId="2B9C133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37) Wymiana tabliczek bezpiecznikowych.</w:t>
      </w:r>
    </w:p>
    <w:p w14:paraId="1D98F25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38) Wymiana przepalonych bezpieczników w sieci oświetleniowej.</w:t>
      </w:r>
    </w:p>
    <w:p w14:paraId="0F963F57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39) Zmiana nastaw czasowych zegarów sterujących na życzenie Zleceniodawcy.</w:t>
      </w:r>
    </w:p>
    <w:p w14:paraId="12089B84" w14:textId="20052FC1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9D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w ramach standardowych czynności i prac związanych z eksploatacją sieci oświetlenia drogowego zlecon</w:t>
      </w:r>
      <w:r w:rsidR="000063F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doraźnie:</w:t>
      </w:r>
    </w:p>
    <w:p w14:paraId="6F42BF30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D5625">
        <w:t xml:space="preserve"> </w:t>
      </w:r>
      <w:r w:rsidRPr="009D5625">
        <w:rPr>
          <w:rFonts w:ascii="Times New Roman" w:hAnsi="Times New Roman" w:cs="Times New Roman"/>
          <w:sz w:val="24"/>
          <w:szCs w:val="24"/>
        </w:rPr>
        <w:t>Malowanie słupa stalowego pow. 5m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D8307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D5625">
        <w:rPr>
          <w:rFonts w:ascii="Times New Roman" w:hAnsi="Times New Roman" w:cs="Times New Roman"/>
          <w:sz w:val="24"/>
          <w:szCs w:val="24"/>
        </w:rPr>
        <w:t>Malowanie słupa parkowego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8A7A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309E">
        <w:rPr>
          <w:rFonts w:ascii="Times New Roman" w:hAnsi="Times New Roman" w:cs="Times New Roman"/>
          <w:sz w:val="24"/>
          <w:szCs w:val="24"/>
        </w:rPr>
        <w:t>Malowanie wysięgników  - do 1m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42169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C309E">
        <w:rPr>
          <w:rFonts w:ascii="Times New Roman" w:hAnsi="Times New Roman" w:cs="Times New Roman"/>
          <w:sz w:val="24"/>
          <w:szCs w:val="24"/>
        </w:rPr>
        <w:t>Malowanie wysięgników o dł. pow. 1m.</w:t>
      </w:r>
    </w:p>
    <w:p w14:paraId="47D28306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F0F64">
        <w:rPr>
          <w:rFonts w:ascii="Times New Roman" w:hAnsi="Times New Roman" w:cs="Times New Roman"/>
          <w:sz w:val="24"/>
          <w:szCs w:val="24"/>
        </w:rPr>
        <w:t>Malowanie szafki oświetleniowej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95AC3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F0F64">
        <w:rPr>
          <w:rFonts w:ascii="Times New Roman" w:hAnsi="Times New Roman" w:cs="Times New Roman"/>
          <w:sz w:val="24"/>
          <w:szCs w:val="24"/>
        </w:rPr>
        <w:t>Wymiana uszkodzonych kloszy i szyb</w:t>
      </w:r>
    </w:p>
    <w:p w14:paraId="061BE607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F0F64">
        <w:rPr>
          <w:rFonts w:ascii="Times New Roman" w:hAnsi="Times New Roman" w:cs="Times New Roman"/>
          <w:sz w:val="24"/>
          <w:szCs w:val="24"/>
        </w:rPr>
        <w:t>Wymiana uszkodzonych opraw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43F54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F0F64">
        <w:rPr>
          <w:rFonts w:ascii="Times New Roman" w:hAnsi="Times New Roman" w:cs="Times New Roman"/>
          <w:sz w:val="24"/>
          <w:szCs w:val="24"/>
        </w:rPr>
        <w:t xml:space="preserve">Awaryjna wymiana odcinka </w:t>
      </w:r>
      <w:proofErr w:type="spellStart"/>
      <w:r w:rsidRPr="009F0F64">
        <w:rPr>
          <w:rFonts w:ascii="Times New Roman" w:hAnsi="Times New Roman" w:cs="Times New Roman"/>
          <w:sz w:val="24"/>
          <w:szCs w:val="24"/>
        </w:rPr>
        <w:t>napow</w:t>
      </w:r>
      <w:proofErr w:type="spellEnd"/>
      <w:r w:rsidRPr="009F0F64">
        <w:rPr>
          <w:rFonts w:ascii="Times New Roman" w:hAnsi="Times New Roman" w:cs="Times New Roman"/>
          <w:sz w:val="24"/>
          <w:szCs w:val="24"/>
        </w:rPr>
        <w:t>. linii oświetl.</w:t>
      </w:r>
    </w:p>
    <w:p w14:paraId="760E80D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F0F64">
        <w:rPr>
          <w:rFonts w:ascii="Times New Roman" w:hAnsi="Times New Roman" w:cs="Times New Roman"/>
          <w:sz w:val="24"/>
          <w:szCs w:val="24"/>
        </w:rPr>
        <w:t xml:space="preserve">Awaryjna wymiana odcinka </w:t>
      </w:r>
      <w:proofErr w:type="spellStart"/>
      <w:r w:rsidRPr="009F0F64">
        <w:rPr>
          <w:rFonts w:ascii="Times New Roman" w:hAnsi="Times New Roman" w:cs="Times New Roman"/>
          <w:sz w:val="24"/>
          <w:szCs w:val="24"/>
        </w:rPr>
        <w:t>napow</w:t>
      </w:r>
      <w:proofErr w:type="spellEnd"/>
      <w:r w:rsidRPr="009F0F64">
        <w:rPr>
          <w:rFonts w:ascii="Times New Roman" w:hAnsi="Times New Roman" w:cs="Times New Roman"/>
          <w:sz w:val="24"/>
          <w:szCs w:val="24"/>
        </w:rPr>
        <w:t xml:space="preserve">. linii </w:t>
      </w:r>
      <w:proofErr w:type="spellStart"/>
      <w:r w:rsidRPr="009F0F64">
        <w:rPr>
          <w:rFonts w:ascii="Times New Roman" w:hAnsi="Times New Roman" w:cs="Times New Roman"/>
          <w:sz w:val="24"/>
          <w:szCs w:val="24"/>
        </w:rPr>
        <w:t>oświetl.izolowanej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716D62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F0F64">
        <w:rPr>
          <w:rFonts w:ascii="Times New Roman" w:hAnsi="Times New Roman" w:cs="Times New Roman"/>
          <w:sz w:val="24"/>
          <w:szCs w:val="24"/>
        </w:rPr>
        <w:t>Wymiana stycznika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E01C6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9F0F64">
        <w:rPr>
          <w:rFonts w:ascii="Times New Roman" w:hAnsi="Times New Roman" w:cs="Times New Roman"/>
          <w:sz w:val="24"/>
          <w:szCs w:val="24"/>
        </w:rPr>
        <w:t>Wymiana słupa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6D31B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9F0F64">
        <w:rPr>
          <w:rFonts w:ascii="Times New Roman" w:hAnsi="Times New Roman" w:cs="Times New Roman"/>
          <w:sz w:val="24"/>
          <w:szCs w:val="24"/>
        </w:rPr>
        <w:t>Wymiana tablicy oświetleniowej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DAC4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9F0F64">
        <w:rPr>
          <w:rFonts w:ascii="Times New Roman" w:hAnsi="Times New Roman" w:cs="Times New Roman"/>
          <w:sz w:val="24"/>
          <w:szCs w:val="24"/>
        </w:rPr>
        <w:t>Lokalizacja miejsca uszkodzenia kabla wraz z naprawą.</w:t>
      </w:r>
    </w:p>
    <w:p w14:paraId="2BB6977A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9F0F64">
        <w:rPr>
          <w:rFonts w:ascii="Times New Roman" w:hAnsi="Times New Roman" w:cs="Times New Roman"/>
          <w:sz w:val="24"/>
          <w:szCs w:val="24"/>
        </w:rPr>
        <w:t>Wymiana odcinka kabla oświetleniowego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DF6F1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9F0F64">
        <w:rPr>
          <w:rFonts w:ascii="Times New Roman" w:hAnsi="Times New Roman" w:cs="Times New Roman"/>
          <w:sz w:val="24"/>
          <w:szCs w:val="24"/>
        </w:rPr>
        <w:t>Wymiana zegara sterującego (bez ceny zegara sterującego)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C574A4D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 w tym zakresie od wykonawcy podjęcia czynności bez doraźnego zlecenia w przypadku stwierdzenia bezpośredniego zagrożenia dla zdrowia i życia ludzkiego lub zwierząt oraz zagrożenia pożarowego. Ponadto  Wykonawca podejmuje czynności zabezpieczające miejsce awarii oraz wykonuje prace mające na celu usprawnienie oświetlenia ulicznego</w:t>
      </w:r>
    </w:p>
    <w:p w14:paraId="1BCA422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Źródła światła na terenie Gminy Międzyzdroje, których właścicielem jest Gmina Międzyzdroje, podlegających konserwacji w ramach umowy .</w:t>
      </w:r>
    </w:p>
    <w:p w14:paraId="39583492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1325"/>
      </w:tblGrid>
      <w:tr w:rsidR="005A6A3D" w14:paraId="0AB08828" w14:textId="77777777" w:rsidTr="00763E8F">
        <w:tc>
          <w:tcPr>
            <w:tcW w:w="1838" w:type="dxa"/>
          </w:tcPr>
          <w:p w14:paraId="07E5A88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4203" w:type="dxa"/>
          </w:tcPr>
          <w:p w14:paraId="107FBEB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325" w:type="dxa"/>
          </w:tcPr>
          <w:p w14:paraId="0FC4C46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opraw</w:t>
            </w:r>
          </w:p>
        </w:tc>
      </w:tr>
      <w:tr w:rsidR="005A6A3D" w14:paraId="2833C7F2" w14:textId="77777777" w:rsidTr="00763E8F">
        <w:tc>
          <w:tcPr>
            <w:tcW w:w="1838" w:type="dxa"/>
          </w:tcPr>
          <w:p w14:paraId="316411FE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Lubin</w:t>
            </w:r>
          </w:p>
        </w:tc>
        <w:tc>
          <w:tcPr>
            <w:tcW w:w="4203" w:type="dxa"/>
          </w:tcPr>
          <w:p w14:paraId="6712FE3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Boczna</w:t>
            </w:r>
          </w:p>
        </w:tc>
        <w:tc>
          <w:tcPr>
            <w:tcW w:w="1325" w:type="dxa"/>
          </w:tcPr>
          <w:p w14:paraId="5EB0302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  <w:tr w:rsidR="005A6A3D" w14:paraId="3E9FA6CC" w14:textId="77777777" w:rsidTr="00763E8F">
        <w:tc>
          <w:tcPr>
            <w:tcW w:w="1838" w:type="dxa"/>
          </w:tcPr>
          <w:p w14:paraId="658A53D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Lubin </w:t>
            </w:r>
          </w:p>
        </w:tc>
        <w:tc>
          <w:tcPr>
            <w:tcW w:w="4203" w:type="dxa"/>
          </w:tcPr>
          <w:p w14:paraId="06BF89D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Słoneczna </w:t>
            </w:r>
          </w:p>
        </w:tc>
        <w:tc>
          <w:tcPr>
            <w:tcW w:w="1325" w:type="dxa"/>
          </w:tcPr>
          <w:p w14:paraId="7D18E1E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szt.</w:t>
            </w:r>
          </w:p>
        </w:tc>
      </w:tr>
      <w:tr w:rsidR="005A6A3D" w14:paraId="63552EE5" w14:textId="77777777" w:rsidTr="00763E8F">
        <w:tc>
          <w:tcPr>
            <w:tcW w:w="1838" w:type="dxa"/>
          </w:tcPr>
          <w:p w14:paraId="0DCEC36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Lubin</w:t>
            </w:r>
          </w:p>
        </w:tc>
        <w:tc>
          <w:tcPr>
            <w:tcW w:w="4203" w:type="dxa"/>
          </w:tcPr>
          <w:p w14:paraId="502AA0A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Wodna</w:t>
            </w:r>
          </w:p>
        </w:tc>
        <w:tc>
          <w:tcPr>
            <w:tcW w:w="1325" w:type="dxa"/>
          </w:tcPr>
          <w:p w14:paraId="0E6211E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5A6A3D" w14:paraId="1D7E87A7" w14:textId="77777777" w:rsidTr="00763E8F">
        <w:tc>
          <w:tcPr>
            <w:tcW w:w="1838" w:type="dxa"/>
          </w:tcPr>
          <w:p w14:paraId="55F4E39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2ECB7D2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Łącznik (między ul. Nowomyśliwską, a ul. Myśliwską</w:t>
            </w:r>
          </w:p>
        </w:tc>
        <w:tc>
          <w:tcPr>
            <w:tcW w:w="1325" w:type="dxa"/>
          </w:tcPr>
          <w:p w14:paraId="4F8E347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szt.</w:t>
            </w:r>
          </w:p>
        </w:tc>
      </w:tr>
      <w:tr w:rsidR="005A6A3D" w14:paraId="3C8D1273" w14:textId="77777777" w:rsidTr="00763E8F">
        <w:tc>
          <w:tcPr>
            <w:tcW w:w="1838" w:type="dxa"/>
          </w:tcPr>
          <w:p w14:paraId="1A26D8C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F570C3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Neptuna </w:t>
            </w:r>
          </w:p>
        </w:tc>
        <w:tc>
          <w:tcPr>
            <w:tcW w:w="1325" w:type="dxa"/>
          </w:tcPr>
          <w:p w14:paraId="297D074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5A6A3D" w14:paraId="477FBE4B" w14:textId="77777777" w:rsidTr="00763E8F">
        <w:tc>
          <w:tcPr>
            <w:tcW w:w="1838" w:type="dxa"/>
          </w:tcPr>
          <w:p w14:paraId="0B098F9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08D61DC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Rondo (ul .Polna)</w:t>
            </w:r>
          </w:p>
        </w:tc>
        <w:tc>
          <w:tcPr>
            <w:tcW w:w="1325" w:type="dxa"/>
          </w:tcPr>
          <w:p w14:paraId="1940015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5A6A3D" w14:paraId="17E179D3" w14:textId="77777777" w:rsidTr="00763E8F">
        <w:tc>
          <w:tcPr>
            <w:tcW w:w="1838" w:type="dxa"/>
          </w:tcPr>
          <w:p w14:paraId="0AB427B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3C64D44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1000-lecia Państwa Polskiego (od ul. Turystycznej do ul. Pomorskiej)</w:t>
            </w:r>
          </w:p>
        </w:tc>
        <w:tc>
          <w:tcPr>
            <w:tcW w:w="1325" w:type="dxa"/>
          </w:tcPr>
          <w:p w14:paraId="03315DA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szt.</w:t>
            </w:r>
          </w:p>
        </w:tc>
      </w:tr>
      <w:tr w:rsidR="005A6A3D" w14:paraId="41D341BA" w14:textId="77777777" w:rsidTr="00763E8F">
        <w:tc>
          <w:tcPr>
            <w:tcW w:w="1838" w:type="dxa"/>
          </w:tcPr>
          <w:p w14:paraId="400B5E0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0F243E1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Adama Wodziczki </w:t>
            </w:r>
          </w:p>
        </w:tc>
        <w:tc>
          <w:tcPr>
            <w:tcW w:w="1325" w:type="dxa"/>
          </w:tcPr>
          <w:p w14:paraId="7C6ECD9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szt.</w:t>
            </w:r>
          </w:p>
        </w:tc>
      </w:tr>
      <w:tr w:rsidR="005A6A3D" w14:paraId="453BA434" w14:textId="77777777" w:rsidTr="00763E8F">
        <w:tc>
          <w:tcPr>
            <w:tcW w:w="1838" w:type="dxa"/>
          </w:tcPr>
          <w:p w14:paraId="608D44E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26982A1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Bohaterów Warszawy (od ul. Zdrojowej do ul. Parkowej)</w:t>
            </w:r>
          </w:p>
        </w:tc>
        <w:tc>
          <w:tcPr>
            <w:tcW w:w="1325" w:type="dxa"/>
          </w:tcPr>
          <w:p w14:paraId="36931FE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szt.</w:t>
            </w:r>
          </w:p>
        </w:tc>
      </w:tr>
      <w:tr w:rsidR="005A6A3D" w14:paraId="4C5E9B03" w14:textId="77777777" w:rsidTr="00763E8F">
        <w:tc>
          <w:tcPr>
            <w:tcW w:w="1838" w:type="dxa"/>
          </w:tcPr>
          <w:p w14:paraId="1C173D1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428EE81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Bukowa</w:t>
            </w:r>
          </w:p>
        </w:tc>
        <w:tc>
          <w:tcPr>
            <w:tcW w:w="1325" w:type="dxa"/>
          </w:tcPr>
          <w:p w14:paraId="7F6B245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szt.</w:t>
            </w:r>
          </w:p>
        </w:tc>
      </w:tr>
      <w:tr w:rsidR="005A6A3D" w14:paraId="2AFF57B1" w14:textId="77777777" w:rsidTr="00763E8F">
        <w:tc>
          <w:tcPr>
            <w:tcW w:w="1838" w:type="dxa"/>
          </w:tcPr>
          <w:p w14:paraId="646DA7E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DCFB67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Cypriana Kamila Norwida</w:t>
            </w:r>
          </w:p>
        </w:tc>
        <w:tc>
          <w:tcPr>
            <w:tcW w:w="1325" w:type="dxa"/>
          </w:tcPr>
          <w:p w14:paraId="0496DF4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szt.</w:t>
            </w:r>
          </w:p>
        </w:tc>
      </w:tr>
      <w:tr w:rsidR="005A6A3D" w14:paraId="68D87DB3" w14:textId="77777777" w:rsidTr="00763E8F">
        <w:tc>
          <w:tcPr>
            <w:tcW w:w="1838" w:type="dxa"/>
          </w:tcPr>
          <w:p w14:paraId="20D3F90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Międzyzdroje</w:t>
            </w:r>
          </w:p>
        </w:tc>
        <w:tc>
          <w:tcPr>
            <w:tcW w:w="4203" w:type="dxa"/>
          </w:tcPr>
          <w:p w14:paraId="7F05E95E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 Filaretów</w:t>
            </w:r>
          </w:p>
        </w:tc>
        <w:tc>
          <w:tcPr>
            <w:tcW w:w="1325" w:type="dxa"/>
          </w:tcPr>
          <w:p w14:paraId="20D6BB3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szt.</w:t>
            </w:r>
          </w:p>
        </w:tc>
      </w:tr>
      <w:tr w:rsidR="005A6A3D" w14:paraId="1CBDD0E2" w14:textId="77777777" w:rsidTr="00763E8F">
        <w:tc>
          <w:tcPr>
            <w:tcW w:w="1838" w:type="dxa"/>
          </w:tcPr>
          <w:p w14:paraId="545B24A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4798FDD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Gryfa Pomorskiego(od. ul. Niepodległości do ul. Dąbrówki)</w:t>
            </w:r>
          </w:p>
        </w:tc>
        <w:tc>
          <w:tcPr>
            <w:tcW w:w="1325" w:type="dxa"/>
          </w:tcPr>
          <w:p w14:paraId="534F1AA3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szt.</w:t>
            </w:r>
          </w:p>
        </w:tc>
      </w:tr>
      <w:tr w:rsidR="005A6A3D" w14:paraId="21388C78" w14:textId="77777777" w:rsidTr="00763E8F">
        <w:tc>
          <w:tcPr>
            <w:tcW w:w="1838" w:type="dxa"/>
          </w:tcPr>
          <w:p w14:paraId="390336A2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4B53B81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Gryfa Pomorskiego (od ul. Polna do końca -las)</w:t>
            </w:r>
          </w:p>
        </w:tc>
        <w:tc>
          <w:tcPr>
            <w:tcW w:w="1325" w:type="dxa"/>
          </w:tcPr>
          <w:p w14:paraId="65CA695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szt.</w:t>
            </w:r>
          </w:p>
        </w:tc>
      </w:tr>
      <w:tr w:rsidR="005A6A3D" w14:paraId="60C369F0" w14:textId="77777777" w:rsidTr="00763E8F">
        <w:tc>
          <w:tcPr>
            <w:tcW w:w="1838" w:type="dxa"/>
          </w:tcPr>
          <w:p w14:paraId="1171AB3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0C22BB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Kolejowa</w:t>
            </w:r>
          </w:p>
        </w:tc>
        <w:tc>
          <w:tcPr>
            <w:tcW w:w="1325" w:type="dxa"/>
          </w:tcPr>
          <w:p w14:paraId="44147B1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szt.</w:t>
            </w:r>
          </w:p>
        </w:tc>
      </w:tr>
      <w:tr w:rsidR="005A6A3D" w14:paraId="066FEBE6" w14:textId="77777777" w:rsidTr="00763E8F">
        <w:tc>
          <w:tcPr>
            <w:tcW w:w="1838" w:type="dxa"/>
          </w:tcPr>
          <w:p w14:paraId="43C3FFB1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1350B8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</w:t>
            </w:r>
          </w:p>
        </w:tc>
        <w:tc>
          <w:tcPr>
            <w:tcW w:w="1325" w:type="dxa"/>
          </w:tcPr>
          <w:p w14:paraId="7B083F43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</w:tr>
      <w:tr w:rsidR="005A6A3D" w14:paraId="5AA1F856" w14:textId="77777777" w:rsidTr="00763E8F">
        <w:tc>
          <w:tcPr>
            <w:tcW w:w="1838" w:type="dxa"/>
          </w:tcPr>
          <w:p w14:paraId="0EB9821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7DC0744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Książąt Pomorskich </w:t>
            </w:r>
          </w:p>
        </w:tc>
        <w:tc>
          <w:tcPr>
            <w:tcW w:w="1325" w:type="dxa"/>
          </w:tcPr>
          <w:p w14:paraId="5B39FCBE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szt.</w:t>
            </w:r>
          </w:p>
        </w:tc>
      </w:tr>
      <w:tr w:rsidR="005A6A3D" w14:paraId="0EE43596" w14:textId="77777777" w:rsidTr="00763E8F">
        <w:tc>
          <w:tcPr>
            <w:tcW w:w="1838" w:type="dxa"/>
          </w:tcPr>
          <w:p w14:paraId="12C0E9F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0DDD543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Leśna </w:t>
            </w:r>
          </w:p>
        </w:tc>
        <w:tc>
          <w:tcPr>
            <w:tcW w:w="1325" w:type="dxa"/>
          </w:tcPr>
          <w:p w14:paraId="7EF4C2D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  <w:tr w:rsidR="005A6A3D" w14:paraId="1E64E8E1" w14:textId="77777777" w:rsidTr="00763E8F">
        <w:tc>
          <w:tcPr>
            <w:tcW w:w="1838" w:type="dxa"/>
          </w:tcPr>
          <w:p w14:paraId="63E86FD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6718703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Lipowa</w:t>
            </w:r>
          </w:p>
        </w:tc>
        <w:tc>
          <w:tcPr>
            <w:tcW w:w="1325" w:type="dxa"/>
          </w:tcPr>
          <w:p w14:paraId="2F95BC4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szt.</w:t>
            </w:r>
          </w:p>
        </w:tc>
      </w:tr>
      <w:tr w:rsidR="005A6A3D" w14:paraId="7EFBEAD3" w14:textId="77777777" w:rsidTr="00763E8F">
        <w:tc>
          <w:tcPr>
            <w:tcW w:w="1838" w:type="dxa"/>
          </w:tcPr>
          <w:p w14:paraId="2046C79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663F37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Ludowa</w:t>
            </w:r>
          </w:p>
        </w:tc>
        <w:tc>
          <w:tcPr>
            <w:tcW w:w="1325" w:type="dxa"/>
          </w:tcPr>
          <w:p w14:paraId="53806051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szt.</w:t>
            </w:r>
          </w:p>
        </w:tc>
      </w:tr>
      <w:tr w:rsidR="005A6A3D" w14:paraId="6A78FEE4" w14:textId="77777777" w:rsidTr="00763E8F">
        <w:tc>
          <w:tcPr>
            <w:tcW w:w="1838" w:type="dxa"/>
          </w:tcPr>
          <w:p w14:paraId="216C93F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D75598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Marii Konopnickiej</w:t>
            </w:r>
          </w:p>
        </w:tc>
        <w:tc>
          <w:tcPr>
            <w:tcW w:w="1325" w:type="dxa"/>
          </w:tcPr>
          <w:p w14:paraId="79F9427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szt.</w:t>
            </w:r>
          </w:p>
        </w:tc>
      </w:tr>
      <w:tr w:rsidR="005A6A3D" w14:paraId="2DD5D5F5" w14:textId="77777777" w:rsidTr="00763E8F">
        <w:tc>
          <w:tcPr>
            <w:tcW w:w="1838" w:type="dxa"/>
          </w:tcPr>
          <w:p w14:paraId="3ED75B4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66D6771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 I</w:t>
            </w:r>
          </w:p>
        </w:tc>
        <w:tc>
          <w:tcPr>
            <w:tcW w:w="1325" w:type="dxa"/>
          </w:tcPr>
          <w:p w14:paraId="4CA33FD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szt. </w:t>
            </w:r>
          </w:p>
        </w:tc>
      </w:tr>
      <w:tr w:rsidR="005A6A3D" w14:paraId="41BC075D" w14:textId="77777777" w:rsidTr="00763E8F">
        <w:tc>
          <w:tcPr>
            <w:tcW w:w="1838" w:type="dxa"/>
          </w:tcPr>
          <w:p w14:paraId="7F7DD53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1969AE8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Morska</w:t>
            </w:r>
          </w:p>
        </w:tc>
        <w:tc>
          <w:tcPr>
            <w:tcW w:w="1325" w:type="dxa"/>
          </w:tcPr>
          <w:p w14:paraId="0659E53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szt. </w:t>
            </w:r>
          </w:p>
        </w:tc>
      </w:tr>
      <w:tr w:rsidR="005A6A3D" w14:paraId="2F82A380" w14:textId="77777777" w:rsidTr="00763E8F">
        <w:tc>
          <w:tcPr>
            <w:tcW w:w="1838" w:type="dxa"/>
          </w:tcPr>
          <w:p w14:paraId="6573491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12C7A3B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Myśliwska </w:t>
            </w:r>
          </w:p>
        </w:tc>
        <w:tc>
          <w:tcPr>
            <w:tcW w:w="1325" w:type="dxa"/>
          </w:tcPr>
          <w:p w14:paraId="0FE06B5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  <w:tr w:rsidR="005A6A3D" w14:paraId="0C157860" w14:textId="77777777" w:rsidTr="00763E8F">
        <w:tc>
          <w:tcPr>
            <w:tcW w:w="1838" w:type="dxa"/>
          </w:tcPr>
          <w:p w14:paraId="41C7367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12828D8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Nowomyśliwska (od ul. Adama Wodziczki do Ronda)</w:t>
            </w:r>
          </w:p>
        </w:tc>
        <w:tc>
          <w:tcPr>
            <w:tcW w:w="1325" w:type="dxa"/>
          </w:tcPr>
          <w:p w14:paraId="357CB41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szt.</w:t>
            </w:r>
          </w:p>
        </w:tc>
      </w:tr>
      <w:tr w:rsidR="005A6A3D" w14:paraId="3D1A839E" w14:textId="77777777" w:rsidTr="00763E8F">
        <w:tc>
          <w:tcPr>
            <w:tcW w:w="1838" w:type="dxa"/>
          </w:tcPr>
          <w:p w14:paraId="2EB7C02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A54A59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Nowomyśliwska(od Gryfa Pomorskiego do ul. Adama Wodziczki)</w:t>
            </w:r>
          </w:p>
        </w:tc>
        <w:tc>
          <w:tcPr>
            <w:tcW w:w="1325" w:type="dxa"/>
          </w:tcPr>
          <w:p w14:paraId="7C615583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szt.</w:t>
            </w:r>
          </w:p>
        </w:tc>
      </w:tr>
      <w:tr w:rsidR="005A6A3D" w14:paraId="43FAA4E5" w14:textId="77777777" w:rsidTr="00763E8F">
        <w:tc>
          <w:tcPr>
            <w:tcW w:w="1838" w:type="dxa"/>
          </w:tcPr>
          <w:p w14:paraId="3D38162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2BB669C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Orla</w:t>
            </w:r>
          </w:p>
        </w:tc>
        <w:tc>
          <w:tcPr>
            <w:tcW w:w="1325" w:type="dxa"/>
          </w:tcPr>
          <w:p w14:paraId="1005A79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5A6A3D" w14:paraId="69C2932D" w14:textId="77777777" w:rsidTr="00763E8F">
        <w:tc>
          <w:tcPr>
            <w:tcW w:w="1838" w:type="dxa"/>
          </w:tcPr>
          <w:p w14:paraId="0194ADA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3FD6859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1325" w:type="dxa"/>
          </w:tcPr>
          <w:p w14:paraId="23CF7B8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szt.</w:t>
            </w:r>
          </w:p>
        </w:tc>
      </w:tr>
      <w:tr w:rsidR="005A6A3D" w14:paraId="1E03525C" w14:textId="77777777" w:rsidTr="00763E8F">
        <w:tc>
          <w:tcPr>
            <w:tcW w:w="1838" w:type="dxa"/>
          </w:tcPr>
          <w:p w14:paraId="68951AD5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3B33566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Promenada Gwiazd (od ul. Jana Pawła II do ul. Turystycznej)</w:t>
            </w:r>
          </w:p>
        </w:tc>
        <w:tc>
          <w:tcPr>
            <w:tcW w:w="1325" w:type="dxa"/>
          </w:tcPr>
          <w:p w14:paraId="3B85FB3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szt.</w:t>
            </w:r>
          </w:p>
        </w:tc>
      </w:tr>
      <w:tr w:rsidR="005A6A3D" w14:paraId="62813878" w14:textId="77777777" w:rsidTr="00763E8F">
        <w:tc>
          <w:tcPr>
            <w:tcW w:w="1838" w:type="dxa"/>
          </w:tcPr>
          <w:p w14:paraId="007B640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18B9E4E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Promenada Gwiazd(od ul. Parkowej do ul. Jana Pawła II)</w:t>
            </w:r>
          </w:p>
        </w:tc>
        <w:tc>
          <w:tcPr>
            <w:tcW w:w="1325" w:type="dxa"/>
          </w:tcPr>
          <w:p w14:paraId="2E8FECEE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  <w:tr w:rsidR="005A6A3D" w14:paraId="090DA98F" w14:textId="77777777" w:rsidTr="00763E8F">
        <w:tc>
          <w:tcPr>
            <w:tcW w:w="1838" w:type="dxa"/>
          </w:tcPr>
          <w:p w14:paraId="1260392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107DA8B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Sportowa</w:t>
            </w:r>
          </w:p>
        </w:tc>
        <w:tc>
          <w:tcPr>
            <w:tcW w:w="1325" w:type="dxa"/>
          </w:tcPr>
          <w:p w14:paraId="3FBE77F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szt.</w:t>
            </w:r>
          </w:p>
        </w:tc>
      </w:tr>
      <w:tr w:rsidR="005A6A3D" w14:paraId="6DE3FEE6" w14:textId="77777777" w:rsidTr="00763E8F">
        <w:tc>
          <w:tcPr>
            <w:tcW w:w="1838" w:type="dxa"/>
          </w:tcPr>
          <w:p w14:paraId="6C2E9077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16903F0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Stroma</w:t>
            </w:r>
          </w:p>
        </w:tc>
        <w:tc>
          <w:tcPr>
            <w:tcW w:w="1325" w:type="dxa"/>
          </w:tcPr>
          <w:p w14:paraId="44C8FECE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szt.</w:t>
            </w:r>
          </w:p>
        </w:tc>
      </w:tr>
      <w:tr w:rsidR="005A6A3D" w14:paraId="7937C4EE" w14:textId="77777777" w:rsidTr="00763E8F">
        <w:tc>
          <w:tcPr>
            <w:tcW w:w="1838" w:type="dxa"/>
          </w:tcPr>
          <w:p w14:paraId="5EB6A421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1FC37974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Światowida</w:t>
            </w:r>
          </w:p>
        </w:tc>
        <w:tc>
          <w:tcPr>
            <w:tcW w:w="1325" w:type="dxa"/>
          </w:tcPr>
          <w:p w14:paraId="29172D7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  <w:tr w:rsidR="005A6A3D" w14:paraId="07300C6E" w14:textId="77777777" w:rsidTr="00763E8F">
        <w:tc>
          <w:tcPr>
            <w:tcW w:w="1838" w:type="dxa"/>
          </w:tcPr>
          <w:p w14:paraId="6B8AE01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49C38F1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Turystyczna</w:t>
            </w:r>
          </w:p>
        </w:tc>
        <w:tc>
          <w:tcPr>
            <w:tcW w:w="1325" w:type="dxa"/>
          </w:tcPr>
          <w:p w14:paraId="6E567E1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szt.</w:t>
            </w:r>
          </w:p>
        </w:tc>
      </w:tr>
      <w:tr w:rsidR="005A6A3D" w14:paraId="6D5D2082" w14:textId="77777777" w:rsidTr="00763E8F">
        <w:tc>
          <w:tcPr>
            <w:tcW w:w="1838" w:type="dxa"/>
          </w:tcPr>
          <w:p w14:paraId="595983F1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5A27A64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Usługowa</w:t>
            </w:r>
          </w:p>
        </w:tc>
        <w:tc>
          <w:tcPr>
            <w:tcW w:w="1325" w:type="dxa"/>
          </w:tcPr>
          <w:p w14:paraId="3E235AB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szt.</w:t>
            </w:r>
          </w:p>
        </w:tc>
      </w:tr>
      <w:tr w:rsidR="005A6A3D" w14:paraId="14770B2D" w14:textId="77777777" w:rsidTr="00763E8F">
        <w:tc>
          <w:tcPr>
            <w:tcW w:w="1838" w:type="dxa"/>
          </w:tcPr>
          <w:p w14:paraId="28B5143D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45D6291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Ustronie Leśne </w:t>
            </w:r>
          </w:p>
        </w:tc>
        <w:tc>
          <w:tcPr>
            <w:tcW w:w="1325" w:type="dxa"/>
          </w:tcPr>
          <w:p w14:paraId="43F4769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szt.</w:t>
            </w:r>
          </w:p>
        </w:tc>
      </w:tr>
      <w:tr w:rsidR="005A6A3D" w14:paraId="3E7646F8" w14:textId="77777777" w:rsidTr="00763E8F">
        <w:tc>
          <w:tcPr>
            <w:tcW w:w="1838" w:type="dxa"/>
          </w:tcPr>
          <w:p w14:paraId="35F4824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5">
              <w:rPr>
                <w:rFonts w:ascii="Times New Roman" w:hAnsi="Times New Roman" w:cs="Times New Roman"/>
                <w:sz w:val="24"/>
                <w:szCs w:val="24"/>
              </w:rPr>
              <w:t>Międzyzdroje</w:t>
            </w:r>
          </w:p>
        </w:tc>
        <w:tc>
          <w:tcPr>
            <w:tcW w:w="4203" w:type="dxa"/>
          </w:tcPr>
          <w:p w14:paraId="0036E232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Zdrojowa</w:t>
            </w:r>
          </w:p>
        </w:tc>
        <w:tc>
          <w:tcPr>
            <w:tcW w:w="1325" w:type="dxa"/>
          </w:tcPr>
          <w:p w14:paraId="54904A11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szt.</w:t>
            </w:r>
          </w:p>
        </w:tc>
      </w:tr>
      <w:tr w:rsidR="005A6A3D" w14:paraId="34CF15E1" w14:textId="77777777" w:rsidTr="00763E8F">
        <w:tc>
          <w:tcPr>
            <w:tcW w:w="1838" w:type="dxa"/>
          </w:tcPr>
          <w:p w14:paraId="5A8D6352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Wapnica</w:t>
            </w:r>
          </w:p>
        </w:tc>
        <w:tc>
          <w:tcPr>
            <w:tcW w:w="4203" w:type="dxa"/>
          </w:tcPr>
          <w:p w14:paraId="7D2828B6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</w:t>
            </w:r>
          </w:p>
        </w:tc>
        <w:tc>
          <w:tcPr>
            <w:tcW w:w="1325" w:type="dxa"/>
          </w:tcPr>
          <w:p w14:paraId="08AECBD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szt.</w:t>
            </w:r>
          </w:p>
        </w:tc>
      </w:tr>
      <w:tr w:rsidR="005A6A3D" w14:paraId="0C843DBF" w14:textId="77777777" w:rsidTr="00763E8F">
        <w:tc>
          <w:tcPr>
            <w:tcW w:w="1838" w:type="dxa"/>
          </w:tcPr>
          <w:p w14:paraId="07872E9C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Wapnica </w:t>
            </w:r>
          </w:p>
        </w:tc>
        <w:tc>
          <w:tcPr>
            <w:tcW w:w="4203" w:type="dxa"/>
          </w:tcPr>
          <w:p w14:paraId="6813D04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Pogodna</w:t>
            </w:r>
          </w:p>
        </w:tc>
        <w:tc>
          <w:tcPr>
            <w:tcW w:w="1325" w:type="dxa"/>
          </w:tcPr>
          <w:p w14:paraId="5B2A9ADF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5A6A3D" w14:paraId="246432A0" w14:textId="77777777" w:rsidTr="00763E8F">
        <w:tc>
          <w:tcPr>
            <w:tcW w:w="1838" w:type="dxa"/>
          </w:tcPr>
          <w:p w14:paraId="48418EF8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Wapnica</w:t>
            </w:r>
          </w:p>
        </w:tc>
        <w:tc>
          <w:tcPr>
            <w:tcW w:w="4203" w:type="dxa"/>
          </w:tcPr>
          <w:p w14:paraId="16169DF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Turkusowa 22(część boczna)</w:t>
            </w:r>
          </w:p>
        </w:tc>
        <w:tc>
          <w:tcPr>
            <w:tcW w:w="1325" w:type="dxa"/>
          </w:tcPr>
          <w:p w14:paraId="7CB77082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szt.</w:t>
            </w:r>
          </w:p>
        </w:tc>
      </w:tr>
      <w:tr w:rsidR="005A6A3D" w14:paraId="17F21922" w14:textId="77777777" w:rsidTr="00763E8F">
        <w:tc>
          <w:tcPr>
            <w:tcW w:w="1838" w:type="dxa"/>
          </w:tcPr>
          <w:p w14:paraId="32F6E04B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Wapnica</w:t>
            </w:r>
          </w:p>
        </w:tc>
        <w:tc>
          <w:tcPr>
            <w:tcW w:w="4203" w:type="dxa"/>
          </w:tcPr>
          <w:p w14:paraId="4407719E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Turkusowa (od ul. Głównej do ul. Nadbrzeżnej)</w:t>
            </w:r>
          </w:p>
        </w:tc>
        <w:tc>
          <w:tcPr>
            <w:tcW w:w="1325" w:type="dxa"/>
          </w:tcPr>
          <w:p w14:paraId="6C9E821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5A6A3D" w14:paraId="35844834" w14:textId="77777777" w:rsidTr="00763E8F">
        <w:tc>
          <w:tcPr>
            <w:tcW w:w="6041" w:type="dxa"/>
            <w:gridSpan w:val="2"/>
          </w:tcPr>
          <w:p w14:paraId="3DBAE03A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25" w:type="dxa"/>
          </w:tcPr>
          <w:p w14:paraId="4538F7B9" w14:textId="77777777" w:rsidR="005A6A3D" w:rsidRDefault="005A6A3D" w:rsidP="0076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 SZT.</w:t>
            </w:r>
          </w:p>
        </w:tc>
      </w:tr>
    </w:tbl>
    <w:p w14:paraId="2ED2BE1F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</w:p>
    <w:p w14:paraId="65D46CD2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6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0"/>
      </w:tblGrid>
      <w:tr w:rsidR="005A6A3D" w:rsidRPr="00743AB4" w14:paraId="6F3D3BB6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205" w14:textId="77777777" w:rsidR="005A6A3D" w:rsidRPr="00743AB4" w:rsidRDefault="005A6A3D" w:rsidP="00763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6A3D" w:rsidRPr="00743AB4" w14:paraId="0111DB60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36A" w14:textId="77777777" w:rsidR="005A6A3D" w:rsidRPr="00743AB4" w:rsidRDefault="005A6A3D" w:rsidP="00763E8F">
            <w:pPr>
              <w:spacing w:after="0" w:line="240" w:lineRule="auto"/>
              <w:ind w:left="106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6A3D" w:rsidRPr="00743AB4" w14:paraId="61F7F5BD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864" w14:textId="77777777" w:rsidR="005A6A3D" w:rsidRPr="00743AB4" w:rsidRDefault="005A6A3D" w:rsidP="00763E8F">
            <w:pPr>
              <w:spacing w:after="0" w:line="240" w:lineRule="auto"/>
              <w:ind w:left="106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A6A3D" w:rsidRPr="00743AB4" w14:paraId="6130CF64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4EF5" w14:textId="77777777" w:rsidR="005A6A3D" w:rsidRPr="00743AB4" w:rsidRDefault="005A6A3D" w:rsidP="00763E8F">
            <w:pPr>
              <w:spacing w:after="0" w:line="240" w:lineRule="auto"/>
              <w:ind w:firstLine="1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A3D" w:rsidRPr="00743AB4" w14:paraId="5EB7D827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069F" w14:textId="2308CF98" w:rsidR="007A4187" w:rsidRPr="00743AB4" w:rsidRDefault="007A4187" w:rsidP="007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A3D" w:rsidRPr="00743AB4" w14:paraId="7A8FA3D0" w14:textId="77777777" w:rsidTr="00763E8F">
        <w:trPr>
          <w:trHeight w:val="8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3A91" w14:textId="77777777" w:rsidR="005A6A3D" w:rsidRPr="00743AB4" w:rsidRDefault="005A6A3D" w:rsidP="00763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58A4443" w14:textId="35A6D2D6" w:rsidR="00F77505" w:rsidRPr="007A4187" w:rsidRDefault="00F77505">
      <w:pPr>
        <w:rPr>
          <w:rFonts w:ascii="Times New Roman" w:hAnsi="Times New Roman" w:cs="Times New Roman"/>
          <w:sz w:val="24"/>
          <w:szCs w:val="24"/>
        </w:rPr>
      </w:pPr>
    </w:p>
    <w:sectPr w:rsidR="00F77505" w:rsidRPr="007A418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60935"/>
      <w:docPartObj>
        <w:docPartGallery w:val="Page Numbers (Bottom of Page)"/>
        <w:docPartUnique/>
      </w:docPartObj>
    </w:sdtPr>
    <w:sdtContent>
      <w:p w14:paraId="1CE75848" w14:textId="77777777" w:rsidR="00734647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27781" w14:textId="77777777" w:rsidR="00734647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780"/>
    <w:multiLevelType w:val="hybridMultilevel"/>
    <w:tmpl w:val="AE2A1438"/>
    <w:lvl w:ilvl="0" w:tplc="379CC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D"/>
    <w:rsid w:val="000063FD"/>
    <w:rsid w:val="005A6A3D"/>
    <w:rsid w:val="007A4187"/>
    <w:rsid w:val="00C11239"/>
    <w:rsid w:val="00CD0C6C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B85"/>
  <w15:chartTrackingRefBased/>
  <w15:docId w15:val="{FFFF3D5E-33EF-4716-9EBE-0B9A0D6B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3D"/>
  </w:style>
  <w:style w:type="paragraph" w:styleId="Akapitzlist">
    <w:name w:val="List Paragraph"/>
    <w:basedOn w:val="Normalny"/>
    <w:uiPriority w:val="34"/>
    <w:qFormat/>
    <w:rsid w:val="0000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919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3</cp:revision>
  <dcterms:created xsi:type="dcterms:W3CDTF">2022-12-09T09:35:00Z</dcterms:created>
  <dcterms:modified xsi:type="dcterms:W3CDTF">2022-12-09T09:48:00Z</dcterms:modified>
</cp:coreProperties>
</file>