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A5DA" w14:textId="77777777" w:rsidR="00662D66" w:rsidRPr="004C01F7" w:rsidRDefault="00662D66" w:rsidP="00662D6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 ofertowego</w:t>
      </w:r>
    </w:p>
    <w:p w14:paraId="1078700B" w14:textId="77777777" w:rsidR="00662D66" w:rsidRPr="004C01F7" w:rsidRDefault="00662D66" w:rsidP="00662D66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1349" w14:textId="77777777" w:rsidR="00662D66" w:rsidRPr="004C01F7" w:rsidRDefault="00662D66" w:rsidP="00662D66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14:paraId="7B43C7AF" w14:textId="77777777" w:rsidR="00662D66" w:rsidRPr="004C01F7" w:rsidRDefault="00662D66" w:rsidP="00662D66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</w:t>
      </w:r>
    </w:p>
    <w:p w14:paraId="725081A0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wykonawcy, nazwa, adres)</w:t>
      </w:r>
    </w:p>
    <w:p w14:paraId="1589DD79" w14:textId="77777777" w:rsidR="00662D66" w:rsidRPr="004C01F7" w:rsidRDefault="00662D66" w:rsidP="00662D66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 fax ……………………………..</w:t>
      </w:r>
    </w:p>
    <w:p w14:paraId="650238A8" w14:textId="77777777" w:rsidR="00662D66" w:rsidRPr="004C01F7" w:rsidRDefault="00662D66" w:rsidP="00662D66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……………………………………..………………</w:t>
      </w:r>
    </w:p>
    <w:p w14:paraId="21446CBC" w14:textId="77777777" w:rsidR="00662D66" w:rsidRPr="004C01F7" w:rsidRDefault="00662D66" w:rsidP="00662D66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………………………………………………..</w:t>
      </w:r>
    </w:p>
    <w:p w14:paraId="590C2AC2" w14:textId="77777777" w:rsidR="00662D66" w:rsidRPr="004C01F7" w:rsidRDefault="00662D66" w:rsidP="00662D66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</w:t>
      </w:r>
    </w:p>
    <w:p w14:paraId="2F332EA8" w14:textId="77777777" w:rsidR="00CE5A60" w:rsidRPr="004C01F7" w:rsidRDefault="00CE5A60" w:rsidP="00CE5A60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C89E5" w14:textId="5991A56B" w:rsidR="00CE5A60" w:rsidRPr="004C01F7" w:rsidRDefault="00CE5A60" w:rsidP="00CE5A60">
      <w:pPr>
        <w:tabs>
          <w:tab w:val="left" w:pos="0"/>
        </w:tabs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Międzyzdroje</w:t>
      </w:r>
    </w:p>
    <w:p w14:paraId="4383D12A" w14:textId="2FB064D1" w:rsidR="00CE5A60" w:rsidRPr="004C01F7" w:rsidRDefault="00CE5A60" w:rsidP="00CE5A60">
      <w:pPr>
        <w:tabs>
          <w:tab w:val="left" w:pos="0"/>
        </w:tabs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Plac Ratuszowy 1</w:t>
      </w:r>
    </w:p>
    <w:p w14:paraId="1D187CC5" w14:textId="7899E2BF" w:rsidR="00CE5A60" w:rsidRPr="004C01F7" w:rsidRDefault="00CE5A60" w:rsidP="00CE5A60">
      <w:pPr>
        <w:tabs>
          <w:tab w:val="left" w:pos="0"/>
        </w:tabs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72-500 Międzyzdroje</w:t>
      </w:r>
    </w:p>
    <w:p w14:paraId="429CA549" w14:textId="0E7DAA94" w:rsidR="00CE5A60" w:rsidRPr="004C01F7" w:rsidRDefault="00CE5A60" w:rsidP="00CE5A60">
      <w:pPr>
        <w:tabs>
          <w:tab w:val="left" w:pos="0"/>
        </w:tabs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5A711" w14:textId="77777777" w:rsidR="00CE5A60" w:rsidRPr="004C01F7" w:rsidRDefault="00CE5A60" w:rsidP="00CE5A60">
      <w:pPr>
        <w:tabs>
          <w:tab w:val="left" w:pos="0"/>
        </w:tabs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A745" w14:textId="77777777" w:rsidR="00662D66" w:rsidRPr="004C01F7" w:rsidRDefault="00662D66" w:rsidP="00662D6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0D383" w14:textId="77777777" w:rsidR="00662D66" w:rsidRPr="004C01F7" w:rsidRDefault="00662D66" w:rsidP="00662D6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FORMULARZ OFERTY</w:t>
      </w:r>
    </w:p>
    <w:p w14:paraId="793F336F" w14:textId="47815DD9" w:rsidR="00662D66" w:rsidRPr="004C01F7" w:rsidRDefault="00662D66" w:rsidP="00662D6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wartości nieprzekraczającej równowartości </w:t>
      </w:r>
      <w:r w:rsidR="00CE5A60"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</w:t>
      </w:r>
    </w:p>
    <w:p w14:paraId="08A52A48" w14:textId="10346BF9" w:rsidR="00662D66" w:rsidRPr="004C01F7" w:rsidRDefault="00662D66" w:rsidP="00662D6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art.4 ust.8 ustawy z dnia 29 stycznia 2004r. Prawo zamówień publicznych (t.j. Dz. U. z 2019r., poz. </w:t>
      </w:r>
      <w:r w:rsidR="000811BB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ustawy nie stosuje się.</w:t>
      </w:r>
    </w:p>
    <w:p w14:paraId="4353B07F" w14:textId="77777777" w:rsidR="00662D66" w:rsidRPr="004C01F7" w:rsidRDefault="00662D66" w:rsidP="00662D6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6D5A5" w14:textId="22911C28" w:rsidR="00662D66" w:rsidRPr="004C01F7" w:rsidRDefault="00662D66" w:rsidP="00662D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dla zadania </w:t>
      </w:r>
      <w:r w:rsidRPr="004C01F7">
        <w:rPr>
          <w:rFonts w:ascii="Times New Roman" w:eastAsia="Times New Roman" w:hAnsi="Times New Roman" w:cs="Times New Roman"/>
          <w:sz w:val="24"/>
          <w:szCs w:val="24"/>
        </w:rPr>
        <w:t>pt.:</w:t>
      </w:r>
      <w:r w:rsidRPr="004C01F7">
        <w:rPr>
          <w:rFonts w:ascii="Times New Roman" w:eastAsia="Times New Roman" w:hAnsi="Times New Roman" w:cs="Times New Roman"/>
          <w:b/>
          <w:sz w:val="20"/>
          <w:szCs w:val="20"/>
        </w:rPr>
        <w:t xml:space="preserve"> „</w:t>
      </w:r>
      <w:r w:rsidR="00CE5A60" w:rsidRPr="004C01F7">
        <w:rPr>
          <w:rFonts w:ascii="Times New Roman" w:eastAsia="Times New Roman" w:hAnsi="Times New Roman" w:cs="Times New Roman"/>
          <w:b/>
          <w:sz w:val="24"/>
          <w:szCs w:val="24"/>
        </w:rPr>
        <w:t>Wsparcie urządzeń UTM, AP, systemów firmy Fortinet oraz zakup licencji na 2023 rok</w:t>
      </w:r>
      <w:r w:rsidRPr="004C01F7"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33F1F623" w14:textId="77777777" w:rsidR="00CE5A60" w:rsidRPr="004C01F7" w:rsidRDefault="00CE5A60" w:rsidP="00662D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D540E2" w14:textId="77777777" w:rsidR="00662D66" w:rsidRPr="004C01F7" w:rsidRDefault="00662D66" w:rsidP="00662D66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426DF4B" w14:textId="77777777" w:rsidR="00662D66" w:rsidRPr="004C01F7" w:rsidRDefault="00662D66" w:rsidP="00662D6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opisu przedmiotu zamówienia, za kwotę w wysokości: </w:t>
      </w:r>
    </w:p>
    <w:p w14:paraId="6250F4C5" w14:textId="77777777" w:rsidR="00662D66" w:rsidRPr="004C01F7" w:rsidRDefault="00662D66" w:rsidP="00662D66">
      <w:pPr>
        <w:tabs>
          <w:tab w:val="left" w:pos="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.................................................................zł, </w:t>
      </w:r>
    </w:p>
    <w:p w14:paraId="56CB1011" w14:textId="77777777" w:rsidR="00662D66" w:rsidRPr="004C01F7" w:rsidRDefault="00662D66" w:rsidP="00662D66">
      <w:pPr>
        <w:tabs>
          <w:tab w:val="left" w:pos="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......%, </w:t>
      </w:r>
    </w:p>
    <w:p w14:paraId="47344899" w14:textId="77777777" w:rsidR="00662D66" w:rsidRPr="004C01F7" w:rsidRDefault="00662D66" w:rsidP="00662D66">
      <w:pPr>
        <w:tabs>
          <w:tab w:val="left" w:pos="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 ………..………………………..…zł (słownie:…………………………………….....…………………………………………… …………………………….................................................................................……..zł …../100).</w:t>
      </w:r>
    </w:p>
    <w:p w14:paraId="3BD1E90D" w14:textId="77777777" w:rsidR="00662D66" w:rsidRPr="004C01F7" w:rsidRDefault="00662D66" w:rsidP="00662D66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wskazana w pkt 1 zawiera wszystkie koszty, jakie ponosi Zamawiający na rzecz Wykonawcy w związku z realizacją zamówienia w przypadku wyboru naszej oferty. </w:t>
      </w:r>
    </w:p>
    <w:p w14:paraId="7EE67EE5" w14:textId="77777777" w:rsidR="00662D66" w:rsidRPr="004C01F7" w:rsidRDefault="00662D66" w:rsidP="00662D6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 zgodnie z zapytaniem ofertowym.</w:t>
      </w:r>
    </w:p>
    <w:p w14:paraId="6B9F1BF6" w14:textId="77777777" w:rsidR="00662D66" w:rsidRPr="004C01F7" w:rsidRDefault="00662D66" w:rsidP="00662D66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jest dla Nas wiążąca przez okres 30 dni od daty ustalonej na złożenie oferty. </w:t>
      </w:r>
    </w:p>
    <w:p w14:paraId="1B3537F0" w14:textId="77777777" w:rsidR="00662D66" w:rsidRPr="004C01F7" w:rsidRDefault="00662D66" w:rsidP="00662D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3AFBA7E" w14:textId="77777777" w:rsidR="00662D66" w:rsidRPr="004C01F7" w:rsidRDefault="00662D66" w:rsidP="00662D66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zrealizujemy:</w:t>
      </w:r>
    </w:p>
    <w:p w14:paraId="6792587A" w14:textId="77777777" w:rsidR="00662D66" w:rsidRPr="004C01F7" w:rsidRDefault="00662D66" w:rsidP="00662D66">
      <w:pPr>
        <w:widowControl w:val="0"/>
        <w:tabs>
          <w:tab w:val="left" w:pos="851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udziału podwykonawców;</w:t>
      </w:r>
    </w:p>
    <w:p w14:paraId="74591EF4" w14:textId="77777777" w:rsidR="00662D66" w:rsidRPr="004C01F7" w:rsidRDefault="00662D66" w:rsidP="00662D66">
      <w:pPr>
        <w:widowControl w:val="0"/>
        <w:tabs>
          <w:tab w:val="left" w:pos="851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62D66" w:rsidRPr="004C01F7" w14:paraId="2CFBD492" w14:textId="77777777" w:rsidTr="00A86D6E">
        <w:tc>
          <w:tcPr>
            <w:tcW w:w="456" w:type="dxa"/>
            <w:shd w:val="pct12" w:color="auto" w:fill="auto"/>
            <w:vAlign w:val="center"/>
          </w:tcPr>
          <w:p w14:paraId="1A05604B" w14:textId="77777777" w:rsidR="00662D66" w:rsidRPr="004C01F7" w:rsidRDefault="00662D66" w:rsidP="00662D6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5B4BD537" w14:textId="77777777" w:rsidR="00662D66" w:rsidRPr="004C01F7" w:rsidRDefault="00662D66" w:rsidP="00662D6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073F9320" w14:textId="77777777" w:rsidR="00662D66" w:rsidRPr="004C01F7" w:rsidRDefault="00662D66" w:rsidP="00662D6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zamówienia, której wykonanie zostanie powierzone podwykonawcy</w:t>
            </w:r>
          </w:p>
        </w:tc>
      </w:tr>
      <w:tr w:rsidR="00662D66" w:rsidRPr="004C01F7" w14:paraId="64CAC394" w14:textId="77777777" w:rsidTr="00A86D6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5416A361" w14:textId="77777777" w:rsidR="00662D66" w:rsidRPr="004C01F7" w:rsidRDefault="00662D66" w:rsidP="00662D6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4C01F7">
              <w:rPr>
                <w:rFonts w:ascii="Times New Roman" w:eastAsia="Times New Roman" w:hAnsi="Times New Roman" w:cs="Times New Roman"/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14:paraId="03869EE0" w14:textId="77777777" w:rsidR="00662D66" w:rsidRPr="004C01F7" w:rsidRDefault="00662D66" w:rsidP="00662D6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5E89BAA9" w14:textId="77777777" w:rsidR="00662D66" w:rsidRPr="004C01F7" w:rsidRDefault="00662D66" w:rsidP="00662D6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</w:rPr>
            </w:pPr>
          </w:p>
        </w:tc>
      </w:tr>
      <w:tr w:rsidR="00662D66" w:rsidRPr="004C01F7" w14:paraId="22BC5E3C" w14:textId="77777777" w:rsidTr="00A86D6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1BDEAF8" w14:textId="77777777" w:rsidR="00662D66" w:rsidRPr="004C01F7" w:rsidRDefault="00662D66" w:rsidP="00662D6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4C01F7">
              <w:rPr>
                <w:rFonts w:ascii="Times New Roman" w:eastAsia="Times New Roman" w:hAnsi="Times New Roman" w:cs="Times New Roman"/>
                <w:snapToGrid w:val="0"/>
              </w:rPr>
              <w:t>…</w:t>
            </w:r>
          </w:p>
        </w:tc>
        <w:tc>
          <w:tcPr>
            <w:tcW w:w="3894" w:type="dxa"/>
            <w:vAlign w:val="bottom"/>
          </w:tcPr>
          <w:p w14:paraId="7DEBFCA3" w14:textId="77777777" w:rsidR="00662D66" w:rsidRPr="004C01F7" w:rsidRDefault="00662D66" w:rsidP="00662D6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61480388" w14:textId="77777777" w:rsidR="00662D66" w:rsidRPr="004C01F7" w:rsidRDefault="00662D66" w:rsidP="00662D6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</w:rPr>
            </w:pPr>
          </w:p>
        </w:tc>
      </w:tr>
    </w:tbl>
    <w:p w14:paraId="2F77F7DE" w14:textId="77777777" w:rsidR="00662D66" w:rsidRPr="004C01F7" w:rsidRDefault="00662D66" w:rsidP="00662D6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86CD1D9" w14:textId="77777777" w:rsidR="00662D66" w:rsidRPr="004C01F7" w:rsidRDefault="00662D66" w:rsidP="00662D66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wypełniłem/am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[W przypadku gdy wykonawca nie przekazuje danych osobowych innych niż bezpośrednio jego dotyczących lub zachodzi wyłączenie stosowania obowiązku informacyjnego, stosownie </w:t>
      </w:r>
      <w:r w:rsidRPr="004C0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art. 13 ust. 4 lub art. 14 ust. 5 RODO treści oświadczenia wykonawca nie składa – usunięcie treści oświadczenia np. przez jego wykreślenie].</w:t>
      </w:r>
    </w:p>
    <w:p w14:paraId="71BB2F45" w14:textId="77777777" w:rsidR="00662D66" w:rsidRPr="004C01F7" w:rsidRDefault="00662D66" w:rsidP="00662D6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511682C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7D62E6E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C01F7">
        <w:rPr>
          <w:rFonts w:ascii="Times New Roman" w:eastAsia="Times New Roman" w:hAnsi="Times New Roman" w:cs="Times New Roman"/>
        </w:rPr>
        <w:t xml:space="preserve">………………………………………., dnia……………………………………. </w:t>
      </w:r>
    </w:p>
    <w:p w14:paraId="6EC038FB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4C01F7">
        <w:rPr>
          <w:rFonts w:ascii="Times New Roman" w:eastAsia="Times New Roman" w:hAnsi="Times New Roman" w:cs="Times New Roman"/>
        </w:rPr>
        <w:t xml:space="preserve">Miejscowość </w:t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  <w:t xml:space="preserve"> ……………………………………………..</w:t>
      </w:r>
    </w:p>
    <w:p w14:paraId="5F56DB4F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  <w:sz w:val="12"/>
          <w:szCs w:val="12"/>
        </w:rPr>
        <w:tab/>
      </w:r>
      <w:r w:rsidRPr="004C01F7">
        <w:rPr>
          <w:rFonts w:ascii="Times New Roman" w:eastAsia="Times New Roman" w:hAnsi="Times New Roman" w:cs="Times New Roman"/>
        </w:rPr>
        <w:t>podpis osoby uprawnionej</w:t>
      </w:r>
    </w:p>
    <w:p w14:paraId="222855B8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</w:r>
      <w:r w:rsidRPr="004C01F7">
        <w:rPr>
          <w:rFonts w:ascii="Times New Roman" w:eastAsia="Times New Roman" w:hAnsi="Times New Roman" w:cs="Times New Roman"/>
        </w:rPr>
        <w:tab/>
        <w:t>(pieczęć Wykonawcy)</w:t>
      </w:r>
      <w:r w:rsidRPr="004C01F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</w:p>
    <w:p w14:paraId="006D3C87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B7C1DC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950551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F9C521" w14:textId="77777777" w:rsidR="00662D66" w:rsidRPr="004C01F7" w:rsidRDefault="00662D66" w:rsidP="00662D6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0C2826" w14:textId="77777777" w:rsidR="0077257D" w:rsidRPr="004C01F7" w:rsidRDefault="00000000">
      <w:pPr>
        <w:rPr>
          <w:rFonts w:ascii="Times New Roman" w:hAnsi="Times New Roman" w:cs="Times New Roman"/>
        </w:rPr>
      </w:pPr>
    </w:p>
    <w:sectPr w:rsidR="0077257D" w:rsidRPr="004C01F7" w:rsidSect="000748A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998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3D"/>
    <w:rsid w:val="000811BB"/>
    <w:rsid w:val="000B4E3D"/>
    <w:rsid w:val="001101B6"/>
    <w:rsid w:val="00282B26"/>
    <w:rsid w:val="004C01F7"/>
    <w:rsid w:val="00662D66"/>
    <w:rsid w:val="00670F9B"/>
    <w:rsid w:val="008304A3"/>
    <w:rsid w:val="00A85AE4"/>
    <w:rsid w:val="00C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2A44"/>
  <w15:chartTrackingRefBased/>
  <w15:docId w15:val="{96B1B137-33F1-44AA-8A38-16EB5C0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dzial">
    <w:name w:val="Wydzial"/>
    <w:basedOn w:val="Normal"/>
    <w:link w:val="WydzialZnak"/>
    <w:qFormat/>
    <w:rsid w:val="00662D66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locked/>
    <w:rsid w:val="00662D6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Grądz</cp:lastModifiedBy>
  <cp:revision>3</cp:revision>
  <cp:lastPrinted>2020-11-05T14:17:00Z</cp:lastPrinted>
  <dcterms:created xsi:type="dcterms:W3CDTF">2023-02-15T09:31:00Z</dcterms:created>
  <dcterms:modified xsi:type="dcterms:W3CDTF">2023-02-15T09:33:00Z</dcterms:modified>
</cp:coreProperties>
</file>