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5B98" w:rsidRPr="00602361" w:rsidRDefault="006F4703" w:rsidP="006F4703">
      <w:pPr>
        <w:spacing w:before="120" w:after="120"/>
        <w:ind w:left="283" w:firstLine="227"/>
        <w:jc w:val="center"/>
        <w:rPr>
          <w:b/>
          <w:color w:val="000000"/>
          <w:sz w:val="24"/>
          <w:u w:color="000000"/>
        </w:rPr>
      </w:pPr>
      <w:r w:rsidRPr="00602361">
        <w:rPr>
          <w:b/>
          <w:color w:val="000000"/>
          <w:sz w:val="24"/>
          <w:u w:color="000000"/>
        </w:rPr>
        <w:t xml:space="preserve">Ogłoszenie o zmianie zapytania ofertowego z dnia </w:t>
      </w:r>
      <w:r w:rsidR="00E61CE4" w:rsidRPr="00602361">
        <w:rPr>
          <w:b/>
          <w:color w:val="000000"/>
          <w:sz w:val="24"/>
          <w:u w:color="000000"/>
        </w:rPr>
        <w:t>17</w:t>
      </w:r>
      <w:r w:rsidRPr="00602361">
        <w:rPr>
          <w:b/>
          <w:color w:val="000000"/>
          <w:sz w:val="24"/>
          <w:u w:color="000000"/>
        </w:rPr>
        <w:t xml:space="preserve">.03.2023 r. </w:t>
      </w:r>
    </w:p>
    <w:p w:rsidR="004F5B98" w:rsidRPr="00602361" w:rsidRDefault="004F5B98" w:rsidP="006F4703">
      <w:pPr>
        <w:spacing w:before="120" w:after="120"/>
        <w:jc w:val="left"/>
        <w:rPr>
          <w:b/>
          <w:color w:val="000000"/>
          <w:sz w:val="24"/>
          <w:u w:color="000000"/>
        </w:rPr>
      </w:pPr>
    </w:p>
    <w:p w:rsidR="006F4703" w:rsidRPr="00602361" w:rsidRDefault="00602361" w:rsidP="00602361">
      <w:pPr>
        <w:pStyle w:val="Akapitzlist"/>
        <w:numPr>
          <w:ilvl w:val="0"/>
          <w:numId w:val="6"/>
        </w:numPr>
        <w:spacing w:before="120" w:after="120"/>
        <w:ind w:left="426"/>
        <w:rPr>
          <w:b/>
          <w:bCs/>
          <w:color w:val="000000"/>
          <w:sz w:val="24"/>
          <w:u w:color="000000"/>
        </w:rPr>
      </w:pPr>
      <w:r w:rsidRPr="00602361">
        <w:rPr>
          <w:b/>
          <w:bCs/>
          <w:color w:val="000000"/>
          <w:sz w:val="24"/>
          <w:u w:color="000000"/>
        </w:rPr>
        <w:t>Z</w:t>
      </w:r>
      <w:r w:rsidR="006F4703" w:rsidRPr="00602361">
        <w:rPr>
          <w:b/>
          <w:bCs/>
          <w:color w:val="000000"/>
          <w:sz w:val="24"/>
          <w:u w:color="000000"/>
        </w:rPr>
        <w:t>mienia się treść punktu nr 8) w brzmieniu:</w:t>
      </w:r>
    </w:p>
    <w:p w:rsidR="004F5B98" w:rsidRPr="00602361" w:rsidRDefault="004F5B98" w:rsidP="00602361">
      <w:pPr>
        <w:spacing w:before="120" w:after="120"/>
        <w:ind w:left="426"/>
        <w:rPr>
          <w:color w:val="000000"/>
          <w:sz w:val="24"/>
          <w:u w:color="000000"/>
        </w:rPr>
      </w:pPr>
      <w:r w:rsidRPr="00602361">
        <w:rPr>
          <w:b/>
          <w:color w:val="000000"/>
          <w:sz w:val="24"/>
          <w:u w:color="000000"/>
        </w:rPr>
        <w:t xml:space="preserve">Kryteria oceny ofert  </w:t>
      </w:r>
    </w:p>
    <w:p w:rsidR="001658D9" w:rsidRPr="00602361" w:rsidRDefault="001658D9" w:rsidP="00602361">
      <w:pPr>
        <w:spacing w:after="109" w:line="250" w:lineRule="auto"/>
        <w:ind w:left="426" w:right="5"/>
        <w:rPr>
          <w:sz w:val="24"/>
          <w:shd w:val="clear" w:color="auto" w:fill="E6E9F0"/>
          <w:lang w:bidi="ar-SA"/>
        </w:rPr>
      </w:pPr>
      <w:r w:rsidRPr="00602361">
        <w:rPr>
          <w:sz w:val="24"/>
          <w:shd w:val="clear" w:color="auto" w:fill="E6E9F0"/>
          <w:lang w:bidi="ar-SA"/>
        </w:rPr>
        <w:t xml:space="preserve">Ostateczny ranking ofert zostanie liczony według wzoru C+B, gdzie: C -ilość punktów za kryterium dotyczącego ceny brutto; B - ilość punktów za kryterium dotyczącego wykonanej uchwały tzw. krajobrazowej. Maksymalna ilość punktów, jaką otrzyma Wykonawca w tym kryterium ceny to 100 pkt, </w:t>
      </w:r>
    </w:p>
    <w:p w:rsidR="006F4703" w:rsidRPr="00602361" w:rsidRDefault="006F4703" w:rsidP="00602361">
      <w:pPr>
        <w:spacing w:after="109" w:line="250" w:lineRule="auto"/>
        <w:ind w:left="426" w:right="5"/>
        <w:rPr>
          <w:b/>
          <w:color w:val="000000"/>
          <w:sz w:val="24"/>
          <w:u w:val="single"/>
        </w:rPr>
      </w:pPr>
      <w:r w:rsidRPr="00602361">
        <w:rPr>
          <w:b/>
          <w:color w:val="000000"/>
          <w:sz w:val="24"/>
          <w:u w:val="single"/>
        </w:rPr>
        <w:t>zastępuje się:</w:t>
      </w:r>
    </w:p>
    <w:p w:rsidR="006F4703" w:rsidRPr="00602361" w:rsidRDefault="006F4703" w:rsidP="00602361">
      <w:pPr>
        <w:spacing w:after="109" w:line="250" w:lineRule="auto"/>
        <w:ind w:left="426" w:right="5"/>
        <w:rPr>
          <w:sz w:val="24"/>
          <w:shd w:val="clear" w:color="auto" w:fill="E6E9F0"/>
          <w:lang w:bidi="ar-SA"/>
        </w:rPr>
      </w:pPr>
      <w:r w:rsidRPr="00602361">
        <w:rPr>
          <w:sz w:val="24"/>
          <w:shd w:val="clear" w:color="auto" w:fill="E6E9F0"/>
          <w:lang w:bidi="ar-SA"/>
        </w:rPr>
        <w:t>Ostateczny ranking ofert zostanie liczony według wzoru C+B, gdzie: C -ilość punktów za kryterium dotyczącego ceny brutto; B - ilość punktów za kryterium dotyczącego wykonanej uchwały</w:t>
      </w:r>
      <w:r w:rsidR="00602361" w:rsidRPr="00602361">
        <w:rPr>
          <w:sz w:val="24"/>
          <w:shd w:val="clear" w:color="auto" w:fill="E6E9F0"/>
          <w:lang w:bidi="ar-SA"/>
        </w:rPr>
        <w:t xml:space="preserve"> </w:t>
      </w:r>
      <w:proofErr w:type="spellStart"/>
      <w:r w:rsidR="00602361" w:rsidRPr="00602361">
        <w:rPr>
          <w:sz w:val="24"/>
          <w:shd w:val="clear" w:color="auto" w:fill="E6E9F0"/>
          <w:lang w:bidi="ar-SA"/>
        </w:rPr>
        <w:t>mpzp</w:t>
      </w:r>
      <w:proofErr w:type="spellEnd"/>
      <w:r w:rsidRPr="00602361">
        <w:rPr>
          <w:sz w:val="24"/>
          <w:shd w:val="clear" w:color="auto" w:fill="E6E9F0"/>
          <w:lang w:bidi="ar-SA"/>
        </w:rPr>
        <w:t xml:space="preserve">. Maksymalna ilość punktów, jaką otrzyma Wykonawca w tym kryterium ceny to 100 pkt, </w:t>
      </w:r>
    </w:p>
    <w:p w:rsidR="006F4703" w:rsidRPr="00602361" w:rsidRDefault="006F4703" w:rsidP="00602361">
      <w:pPr>
        <w:spacing w:before="120" w:after="120"/>
        <w:ind w:left="426"/>
        <w:rPr>
          <w:b/>
          <w:bCs/>
          <w:color w:val="000000"/>
          <w:sz w:val="24"/>
          <w:u w:color="000000"/>
        </w:rPr>
      </w:pPr>
    </w:p>
    <w:p w:rsidR="006F4703" w:rsidRPr="00602361" w:rsidRDefault="00602361" w:rsidP="00602361">
      <w:pPr>
        <w:pStyle w:val="Akapitzlist"/>
        <w:numPr>
          <w:ilvl w:val="0"/>
          <w:numId w:val="6"/>
        </w:numPr>
        <w:spacing w:before="120" w:after="120"/>
        <w:ind w:left="426"/>
        <w:rPr>
          <w:b/>
          <w:bCs/>
          <w:color w:val="000000"/>
          <w:sz w:val="24"/>
          <w:u w:color="000000"/>
        </w:rPr>
      </w:pPr>
      <w:r w:rsidRPr="00602361">
        <w:rPr>
          <w:b/>
          <w:bCs/>
          <w:color w:val="000000"/>
          <w:sz w:val="24"/>
          <w:u w:color="000000"/>
        </w:rPr>
        <w:t>Z</w:t>
      </w:r>
      <w:r w:rsidR="006F4703" w:rsidRPr="00602361">
        <w:rPr>
          <w:b/>
          <w:bCs/>
          <w:color w:val="000000"/>
          <w:sz w:val="24"/>
          <w:u w:color="000000"/>
        </w:rPr>
        <w:t>mienia się treść punktu nr 8.2.1) w brzmieniu:</w:t>
      </w:r>
    </w:p>
    <w:p w:rsidR="001658D9" w:rsidRPr="00602361" w:rsidRDefault="006F4703" w:rsidP="00602361">
      <w:pPr>
        <w:spacing w:after="134" w:line="249" w:lineRule="auto"/>
        <w:ind w:left="426" w:right="5"/>
        <w:rPr>
          <w:b/>
          <w:color w:val="000000"/>
          <w:sz w:val="24"/>
          <w:lang w:bidi="ar-SA"/>
        </w:rPr>
      </w:pPr>
      <w:r w:rsidRPr="00602361">
        <w:rPr>
          <w:b/>
          <w:color w:val="000000"/>
          <w:sz w:val="24"/>
          <w:lang w:bidi="ar-SA"/>
        </w:rPr>
        <w:t xml:space="preserve"> </w:t>
      </w:r>
      <w:r w:rsidR="001658D9" w:rsidRPr="00602361">
        <w:rPr>
          <w:b/>
          <w:color w:val="000000"/>
          <w:sz w:val="24"/>
          <w:lang w:bidi="ar-SA"/>
        </w:rPr>
        <w:t xml:space="preserve">Pozostałe kryteria: </w:t>
      </w:r>
    </w:p>
    <w:p w:rsidR="001658D9" w:rsidRPr="00602361" w:rsidRDefault="001658D9" w:rsidP="00602361">
      <w:pPr>
        <w:numPr>
          <w:ilvl w:val="0"/>
          <w:numId w:val="2"/>
        </w:numPr>
        <w:spacing w:after="10" w:line="249" w:lineRule="auto"/>
        <w:ind w:left="426" w:right="5"/>
        <w:rPr>
          <w:sz w:val="24"/>
          <w:lang w:bidi="ar-SA"/>
        </w:rPr>
      </w:pPr>
      <w:r w:rsidRPr="00602361">
        <w:rPr>
          <w:sz w:val="24"/>
          <w:lang w:bidi="ar-SA"/>
        </w:rPr>
        <w:t xml:space="preserve"> Ilość </w:t>
      </w:r>
      <w:r w:rsidRPr="00602361">
        <w:rPr>
          <w:sz w:val="24"/>
          <w:shd w:val="clear" w:color="auto" w:fill="E6E9F0"/>
          <w:lang w:bidi="ar-SA"/>
        </w:rPr>
        <w:t xml:space="preserve">wykonanych uchwał krajobrazowych </w:t>
      </w:r>
      <w:r w:rsidRPr="00602361">
        <w:rPr>
          <w:sz w:val="24"/>
          <w:lang w:bidi="ar-SA"/>
        </w:rPr>
        <w:t xml:space="preserve">40 %,  </w:t>
      </w:r>
    </w:p>
    <w:p w:rsidR="006F4703" w:rsidRPr="00602361" w:rsidRDefault="006F4703" w:rsidP="00602361">
      <w:pPr>
        <w:spacing w:after="10" w:line="249" w:lineRule="auto"/>
        <w:ind w:left="426" w:right="5"/>
        <w:rPr>
          <w:sz w:val="24"/>
          <w:lang w:bidi="ar-SA"/>
        </w:rPr>
      </w:pPr>
    </w:p>
    <w:p w:rsidR="006F4703" w:rsidRPr="00602361" w:rsidRDefault="006F4703" w:rsidP="00602361">
      <w:pPr>
        <w:spacing w:after="109" w:line="250" w:lineRule="auto"/>
        <w:ind w:left="426" w:right="5"/>
        <w:rPr>
          <w:b/>
          <w:color w:val="000000"/>
          <w:sz w:val="24"/>
          <w:u w:val="single"/>
        </w:rPr>
      </w:pPr>
      <w:r w:rsidRPr="00602361">
        <w:rPr>
          <w:b/>
          <w:color w:val="000000"/>
          <w:sz w:val="24"/>
          <w:u w:val="single"/>
        </w:rPr>
        <w:t>zastępuje się:</w:t>
      </w:r>
    </w:p>
    <w:p w:rsidR="006F4703" w:rsidRPr="00602361" w:rsidRDefault="006F4703" w:rsidP="00602361">
      <w:pPr>
        <w:numPr>
          <w:ilvl w:val="0"/>
          <w:numId w:val="2"/>
        </w:numPr>
        <w:spacing w:after="10" w:line="249" w:lineRule="auto"/>
        <w:ind w:left="426" w:right="5"/>
        <w:rPr>
          <w:sz w:val="24"/>
          <w:lang w:bidi="ar-SA"/>
        </w:rPr>
      </w:pPr>
      <w:r w:rsidRPr="00602361">
        <w:rPr>
          <w:sz w:val="24"/>
          <w:lang w:bidi="ar-SA"/>
        </w:rPr>
        <w:t xml:space="preserve">Ilość </w:t>
      </w:r>
      <w:r w:rsidRPr="00602361">
        <w:rPr>
          <w:sz w:val="24"/>
          <w:shd w:val="clear" w:color="auto" w:fill="E6E9F0"/>
          <w:lang w:bidi="ar-SA"/>
        </w:rPr>
        <w:t xml:space="preserve">wykonanych uchwał </w:t>
      </w:r>
      <w:proofErr w:type="spellStart"/>
      <w:r w:rsidR="00602361" w:rsidRPr="00602361">
        <w:rPr>
          <w:sz w:val="24"/>
          <w:shd w:val="clear" w:color="auto" w:fill="E6E9F0"/>
          <w:lang w:bidi="ar-SA"/>
        </w:rPr>
        <w:t>mpzp</w:t>
      </w:r>
      <w:proofErr w:type="spellEnd"/>
      <w:r w:rsidR="00602361">
        <w:rPr>
          <w:sz w:val="24"/>
          <w:shd w:val="clear" w:color="auto" w:fill="E6E9F0"/>
          <w:lang w:bidi="ar-SA"/>
        </w:rPr>
        <w:t xml:space="preserve"> </w:t>
      </w:r>
      <w:r w:rsidRPr="00602361">
        <w:rPr>
          <w:sz w:val="24"/>
          <w:lang w:bidi="ar-SA"/>
        </w:rPr>
        <w:t xml:space="preserve">40 %,  </w:t>
      </w:r>
    </w:p>
    <w:p w:rsidR="006F4703" w:rsidRPr="00602361" w:rsidRDefault="006F4703" w:rsidP="006F4703">
      <w:pPr>
        <w:spacing w:after="10" w:line="249" w:lineRule="auto"/>
        <w:ind w:right="5"/>
        <w:rPr>
          <w:sz w:val="24"/>
          <w:lang w:bidi="ar-SA"/>
        </w:rPr>
      </w:pPr>
    </w:p>
    <w:sectPr w:rsidR="006F4703" w:rsidRPr="00602361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7A1E" w:rsidRDefault="005A7A1E">
      <w:r>
        <w:separator/>
      </w:r>
    </w:p>
  </w:endnote>
  <w:endnote w:type="continuationSeparator" w:id="0">
    <w:p w:rsidR="005A7A1E" w:rsidRDefault="005A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CF2B8F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CF2B8F" w:rsidRDefault="00000000">
          <w:pPr>
            <w:jc w:val="left"/>
            <w:rPr>
              <w:sz w:val="18"/>
            </w:rPr>
          </w:pP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CF2B8F" w:rsidRDefault="004F5B9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60236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F2B8F" w:rsidRDefault="0000000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7A1E" w:rsidRDefault="005A7A1E">
      <w:r>
        <w:separator/>
      </w:r>
    </w:p>
  </w:footnote>
  <w:footnote w:type="continuationSeparator" w:id="0">
    <w:p w:rsidR="005A7A1E" w:rsidRDefault="005A7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97374"/>
    <w:multiLevelType w:val="hybridMultilevel"/>
    <w:tmpl w:val="E25C7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62C40"/>
    <w:multiLevelType w:val="hybridMultilevel"/>
    <w:tmpl w:val="CEE49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20BD5"/>
    <w:multiLevelType w:val="hybridMultilevel"/>
    <w:tmpl w:val="AD763700"/>
    <w:lvl w:ilvl="0" w:tplc="4B92B7CA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EC91A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AA8E3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52285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24912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78E2F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1A733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6E556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426CB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490556"/>
    <w:multiLevelType w:val="hybridMultilevel"/>
    <w:tmpl w:val="3A60D06E"/>
    <w:lvl w:ilvl="0" w:tplc="4B92B7CA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EC91A2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AA8E34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52285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24912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78E2F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1A733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6E556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426CB0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116FB7"/>
    <w:multiLevelType w:val="hybridMultilevel"/>
    <w:tmpl w:val="744AB1D6"/>
    <w:lvl w:ilvl="0" w:tplc="F72E566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72FD15A1"/>
    <w:multiLevelType w:val="hybridMultilevel"/>
    <w:tmpl w:val="DDC8DA56"/>
    <w:lvl w:ilvl="0" w:tplc="CB64779A">
      <w:start w:val="3"/>
      <w:numFmt w:val="upperRoman"/>
      <w:lvlText w:val="%1."/>
      <w:lvlJc w:val="left"/>
      <w:pPr>
        <w:ind w:left="26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2E98B8">
      <w:start w:val="1"/>
      <w:numFmt w:val="decimal"/>
      <w:lvlText w:val="%2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24CAB2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3E2B7C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BCD0EA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CC5C56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96622A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8E880E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CC3E80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01143293">
    <w:abstractNumId w:val="5"/>
  </w:num>
  <w:num w:numId="2" w16cid:durableId="1524173755">
    <w:abstractNumId w:val="3"/>
  </w:num>
  <w:num w:numId="3" w16cid:durableId="708726395">
    <w:abstractNumId w:val="4"/>
  </w:num>
  <w:num w:numId="4" w16cid:durableId="1019696636">
    <w:abstractNumId w:val="1"/>
  </w:num>
  <w:num w:numId="5" w16cid:durableId="816729611">
    <w:abstractNumId w:val="2"/>
  </w:num>
  <w:num w:numId="6" w16cid:durableId="1507287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010"/>
    <w:rsid w:val="001245FA"/>
    <w:rsid w:val="001658D9"/>
    <w:rsid w:val="002339D1"/>
    <w:rsid w:val="0026272A"/>
    <w:rsid w:val="0035760B"/>
    <w:rsid w:val="00383B26"/>
    <w:rsid w:val="003C1139"/>
    <w:rsid w:val="003C6C01"/>
    <w:rsid w:val="0047403E"/>
    <w:rsid w:val="004D62CA"/>
    <w:rsid w:val="004F5B98"/>
    <w:rsid w:val="0059064B"/>
    <w:rsid w:val="005A6DA1"/>
    <w:rsid w:val="005A7A1E"/>
    <w:rsid w:val="00602361"/>
    <w:rsid w:val="00660417"/>
    <w:rsid w:val="006F4703"/>
    <w:rsid w:val="0071282F"/>
    <w:rsid w:val="007C1B50"/>
    <w:rsid w:val="00815D0B"/>
    <w:rsid w:val="009B760F"/>
    <w:rsid w:val="009D259D"/>
    <w:rsid w:val="00A36F21"/>
    <w:rsid w:val="00AA5581"/>
    <w:rsid w:val="00B84170"/>
    <w:rsid w:val="00C03010"/>
    <w:rsid w:val="00CF1F91"/>
    <w:rsid w:val="00E36FCB"/>
    <w:rsid w:val="00E61CE4"/>
    <w:rsid w:val="00EB5C3D"/>
    <w:rsid w:val="00EE4F02"/>
    <w:rsid w:val="00F60444"/>
    <w:rsid w:val="00F979FC"/>
    <w:rsid w:val="00FE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B07D6-D5B5-495A-9B40-84B2C7DA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5B9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F5B98"/>
    <w:rPr>
      <w:color w:val="0000FF"/>
      <w:u w:val="single"/>
    </w:rPr>
  </w:style>
  <w:style w:type="paragraph" w:customStyle="1" w:styleId="Style9">
    <w:name w:val="Style9"/>
    <w:basedOn w:val="Normalny"/>
    <w:uiPriority w:val="99"/>
    <w:rsid w:val="0026272A"/>
    <w:pPr>
      <w:widowControl w:val="0"/>
      <w:autoSpaceDE w:val="0"/>
      <w:autoSpaceDN w:val="0"/>
      <w:adjustRightInd w:val="0"/>
      <w:spacing w:line="238" w:lineRule="exact"/>
      <w:ind w:hanging="331"/>
      <w:jc w:val="left"/>
    </w:pPr>
    <w:rPr>
      <w:rFonts w:eastAsiaTheme="minorEastAsia"/>
      <w:sz w:val="24"/>
      <w:lang w:bidi="ar-SA"/>
    </w:rPr>
  </w:style>
  <w:style w:type="paragraph" w:styleId="Akapitzlist">
    <w:name w:val="List Paragraph"/>
    <w:basedOn w:val="Normalny"/>
    <w:uiPriority w:val="34"/>
    <w:qFormat/>
    <w:rsid w:val="001245FA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1245FA"/>
    <w:pPr>
      <w:spacing w:before="180" w:after="180"/>
      <w:jc w:val="left"/>
    </w:pPr>
    <w:rPr>
      <w:sz w:val="24"/>
      <w:lang w:bidi="ar-SA"/>
    </w:rPr>
  </w:style>
  <w:style w:type="paragraph" w:customStyle="1" w:styleId="Style8">
    <w:name w:val="Style8"/>
    <w:basedOn w:val="Normalny"/>
    <w:uiPriority w:val="99"/>
    <w:rsid w:val="001245FA"/>
    <w:pPr>
      <w:widowControl w:val="0"/>
      <w:autoSpaceDE w:val="0"/>
      <w:autoSpaceDN w:val="0"/>
      <w:adjustRightInd w:val="0"/>
      <w:spacing w:line="245" w:lineRule="exact"/>
      <w:jc w:val="left"/>
    </w:pPr>
    <w:rPr>
      <w:rFonts w:eastAsiaTheme="minorEastAsia"/>
      <w:sz w:val="24"/>
      <w:lang w:bidi="ar-SA"/>
    </w:rPr>
  </w:style>
  <w:style w:type="character" w:customStyle="1" w:styleId="FontStyle14">
    <w:name w:val="Font Style14"/>
    <w:basedOn w:val="Domylnaczcionkaakapitu"/>
    <w:uiPriority w:val="99"/>
    <w:rsid w:val="001245FA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6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Trojan</dc:creator>
  <cp:keywords/>
  <dc:description/>
  <cp:lastModifiedBy>Magdalena Olejniczak</cp:lastModifiedBy>
  <cp:revision>2</cp:revision>
  <cp:lastPrinted>2023-03-23T09:54:00Z</cp:lastPrinted>
  <dcterms:created xsi:type="dcterms:W3CDTF">2023-03-30T07:50:00Z</dcterms:created>
  <dcterms:modified xsi:type="dcterms:W3CDTF">2023-03-30T07:50:00Z</dcterms:modified>
</cp:coreProperties>
</file>