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AD" w:rsidRPr="00C81F3A" w:rsidRDefault="003438A8" w:rsidP="003D0A60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C81F3A">
        <w:rPr>
          <w:rFonts w:ascii="Times New Roman" w:hAnsi="Times New Roman" w:cs="Times New Roman"/>
          <w:sz w:val="24"/>
          <w:szCs w:val="24"/>
        </w:rPr>
        <w:t>Międzyzdroje, dnia</w:t>
      </w:r>
      <w:r w:rsidR="009103B2">
        <w:rPr>
          <w:rFonts w:ascii="Times New Roman" w:hAnsi="Times New Roman" w:cs="Times New Roman"/>
          <w:sz w:val="24"/>
          <w:szCs w:val="24"/>
        </w:rPr>
        <w:t xml:space="preserve">  20. 01</w:t>
      </w:r>
      <w:r w:rsidR="00C37A72">
        <w:rPr>
          <w:rFonts w:ascii="Times New Roman" w:hAnsi="Times New Roman" w:cs="Times New Roman"/>
          <w:sz w:val="24"/>
          <w:szCs w:val="24"/>
        </w:rPr>
        <w:t>.</w:t>
      </w:r>
      <w:r w:rsidR="00595DB7" w:rsidRPr="00C81F3A">
        <w:rPr>
          <w:rFonts w:ascii="Times New Roman" w:hAnsi="Times New Roman" w:cs="Times New Roman"/>
          <w:sz w:val="24"/>
          <w:szCs w:val="24"/>
        </w:rPr>
        <w:t xml:space="preserve"> </w:t>
      </w:r>
      <w:r w:rsidR="009103B2">
        <w:rPr>
          <w:rFonts w:ascii="Times New Roman" w:hAnsi="Times New Roman" w:cs="Times New Roman"/>
          <w:sz w:val="24"/>
          <w:szCs w:val="24"/>
        </w:rPr>
        <w:t>2021</w:t>
      </w:r>
      <w:r w:rsidR="003D0A60" w:rsidRPr="00C81F3A">
        <w:rPr>
          <w:rFonts w:ascii="Times New Roman" w:hAnsi="Times New Roman" w:cs="Times New Roman"/>
          <w:sz w:val="24"/>
          <w:szCs w:val="24"/>
        </w:rPr>
        <w:t>r.</w:t>
      </w:r>
    </w:p>
    <w:p w:rsidR="003D0A60" w:rsidRDefault="003D0A60" w:rsidP="00AA20AD">
      <w:pPr>
        <w:spacing w:after="0"/>
      </w:pPr>
      <w:r>
        <w:rPr>
          <w:noProof/>
          <w:lang w:eastAsia="pl-PL"/>
        </w:rPr>
        <w:drawing>
          <wp:inline distT="0" distB="0" distL="0" distR="0">
            <wp:extent cx="779228" cy="898498"/>
            <wp:effectExtent l="0" t="0" r="1905" b="0"/>
            <wp:docPr id="2" name="Obraz 1" descr="C:\Users\Ania 81\Desktop\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 81\Desktop\N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67" cy="8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0AD" w:rsidRPr="00C81F3A" w:rsidRDefault="00AA20AD" w:rsidP="00AA2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F3A">
        <w:rPr>
          <w:rFonts w:ascii="Times New Roman" w:hAnsi="Times New Roman" w:cs="Times New Roman"/>
          <w:sz w:val="24"/>
          <w:szCs w:val="24"/>
        </w:rPr>
        <w:t>„Nowe Centrum” Sp. z o.o.</w:t>
      </w:r>
    </w:p>
    <w:p w:rsidR="00AA20AD" w:rsidRPr="00C81F3A" w:rsidRDefault="003778E9" w:rsidP="00AA20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F3A">
        <w:rPr>
          <w:rFonts w:ascii="Times New Roman" w:hAnsi="Times New Roman" w:cs="Times New Roman"/>
          <w:sz w:val="24"/>
          <w:szCs w:val="24"/>
        </w:rPr>
        <w:t>u</w:t>
      </w:r>
      <w:r w:rsidR="00E40119" w:rsidRPr="00C81F3A">
        <w:rPr>
          <w:rFonts w:ascii="Times New Roman" w:hAnsi="Times New Roman" w:cs="Times New Roman"/>
          <w:sz w:val="24"/>
          <w:szCs w:val="24"/>
        </w:rPr>
        <w:t>l. Niepodległości 10A</w:t>
      </w:r>
    </w:p>
    <w:p w:rsidR="00207169" w:rsidRPr="00C81F3A" w:rsidRDefault="00411A6D" w:rsidP="002071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F3A">
        <w:rPr>
          <w:rFonts w:ascii="Times New Roman" w:hAnsi="Times New Roman" w:cs="Times New Roman"/>
          <w:sz w:val="24"/>
          <w:szCs w:val="24"/>
        </w:rPr>
        <w:t>72-500 Międzyzdroje</w:t>
      </w:r>
    </w:p>
    <w:p w:rsidR="008441C5" w:rsidRPr="00FE04C3" w:rsidRDefault="00F06D72" w:rsidP="00E540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81F3A">
        <w:rPr>
          <w:rFonts w:ascii="Times New Roman" w:hAnsi="Times New Roman" w:cs="Times New Roman"/>
          <w:sz w:val="24"/>
          <w:szCs w:val="24"/>
        </w:rPr>
        <w:t xml:space="preserve">Numer KRS </w:t>
      </w:r>
      <w:r w:rsidR="00FE04C3">
        <w:rPr>
          <w:rFonts w:ascii="Times New Roman" w:hAnsi="Times New Roman" w:cs="Times New Roman"/>
          <w:i/>
          <w:sz w:val="24"/>
          <w:szCs w:val="24"/>
        </w:rPr>
        <w:t xml:space="preserve">0000378351  </w:t>
      </w:r>
    </w:p>
    <w:p w:rsidR="00E64F8D" w:rsidRPr="00296088" w:rsidRDefault="00296088" w:rsidP="00E64F8D">
      <w:pPr>
        <w:spacing w:after="0"/>
        <w:ind w:left="56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088">
        <w:rPr>
          <w:rFonts w:ascii="Times New Roman" w:hAnsi="Times New Roman" w:cs="Times New Roman"/>
          <w:b/>
          <w:sz w:val="24"/>
          <w:szCs w:val="24"/>
        </w:rPr>
        <w:t xml:space="preserve">BIP GMINY  MIĘDZYZDROJE </w:t>
      </w:r>
    </w:p>
    <w:p w:rsidR="00296088" w:rsidRDefault="00296088" w:rsidP="00296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6088" w:rsidRDefault="00296088" w:rsidP="00296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96088" w:rsidRDefault="00296088" w:rsidP="00296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3B2" w:rsidRPr="009103B2" w:rsidRDefault="00296088" w:rsidP="009103B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Nowe Centrum sp. z o.o. w postępowaniu o udzielenie zamówienia publicznego pt.</w:t>
      </w:r>
      <w:r w:rsidR="009103B2" w:rsidRPr="009103B2">
        <w:t xml:space="preserve"> </w:t>
      </w:r>
      <w:r w:rsidR="009103B2" w:rsidRPr="009103B2">
        <w:rPr>
          <w:rFonts w:ascii="Times New Roman" w:hAnsi="Times New Roman" w:cs="Times New Roman"/>
          <w:i/>
          <w:sz w:val="24"/>
          <w:szCs w:val="24"/>
        </w:rPr>
        <w:t>„Budowa pawilonów usługowych w przestrzeni parkowej w ramach rewitalizacji przestrzeni miejskiej w ciągu Promenady zachodniej oraz rozbudowa sieci wodociągowej, kanalizacji sanitarnej i deszczowej, ele</w:t>
      </w:r>
      <w:r w:rsidR="009103B2">
        <w:rPr>
          <w:rFonts w:ascii="Times New Roman" w:hAnsi="Times New Roman" w:cs="Times New Roman"/>
          <w:i/>
          <w:sz w:val="24"/>
          <w:szCs w:val="24"/>
        </w:rPr>
        <w:t xml:space="preserve">ktroenergetycznej oraz gazowej </w:t>
      </w:r>
      <w:r w:rsidR="009103B2" w:rsidRPr="009103B2">
        <w:rPr>
          <w:rFonts w:ascii="Times New Roman" w:hAnsi="Times New Roman" w:cs="Times New Roman"/>
          <w:i/>
          <w:sz w:val="24"/>
          <w:szCs w:val="24"/>
        </w:rPr>
        <w:t>na części działki nr 255/2 (o powierzchni 6.043 m²) zlokalizowanej w obrębie 20 jednostki ewidencyjnej miasta Międzyzdroje,</w:t>
      </w:r>
      <w:r w:rsidR="009103B2">
        <w:rPr>
          <w:rFonts w:ascii="Times New Roman" w:hAnsi="Times New Roman" w:cs="Times New Roman"/>
          <w:i/>
          <w:sz w:val="24"/>
          <w:szCs w:val="24"/>
        </w:rPr>
        <w:t xml:space="preserve"> przy ulicy Bohaterów Warszawy </w:t>
      </w:r>
      <w:r w:rsidR="009103B2" w:rsidRPr="009103B2">
        <w:rPr>
          <w:rFonts w:ascii="Times New Roman" w:hAnsi="Times New Roman" w:cs="Times New Roman"/>
          <w:i/>
          <w:sz w:val="24"/>
          <w:szCs w:val="24"/>
        </w:rPr>
        <w:t>w Międzyzdrojach – etap II – oranżerie”</w:t>
      </w:r>
    </w:p>
    <w:p w:rsidR="00296088" w:rsidRDefault="00296088" w:rsidP="00296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udziela odpowiedzi na następujące pytania :</w:t>
      </w:r>
    </w:p>
    <w:p w:rsidR="00296088" w:rsidRDefault="00296088" w:rsidP="002960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03B2" w:rsidRPr="009103B2" w:rsidRDefault="009103B2" w:rsidP="002960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296088" w:rsidRPr="009103B2">
        <w:rPr>
          <w:rFonts w:ascii="Times New Roman" w:hAnsi="Times New Roman" w:cs="Times New Roman"/>
          <w:b/>
          <w:sz w:val="24"/>
          <w:szCs w:val="24"/>
        </w:rPr>
        <w:t>yt. 1</w:t>
      </w:r>
    </w:p>
    <w:p w:rsidR="009103B2" w:rsidRDefault="009103B2" w:rsidP="009C4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0B6" w:rsidRDefault="00A610B6" w:rsidP="00A61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</w:t>
      </w:r>
      <w:r w:rsidRPr="00A610B6">
        <w:rPr>
          <w:rFonts w:ascii="Times New Roman" w:hAnsi="Times New Roman" w:cs="Times New Roman"/>
          <w:sz w:val="24"/>
          <w:szCs w:val="24"/>
        </w:rPr>
        <w:t xml:space="preserve"> o potwierdzenie że przetarg dotyczy tylko budowy i montażu oranżerii (ściany +dach).</w:t>
      </w:r>
    </w:p>
    <w:p w:rsidR="00A610B6" w:rsidRPr="00A610B6" w:rsidRDefault="00A610B6" w:rsidP="00A610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0B6" w:rsidRDefault="00A610B6" w:rsidP="00A610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10B6">
        <w:rPr>
          <w:rFonts w:ascii="Times New Roman" w:hAnsi="Times New Roman" w:cs="Times New Roman"/>
          <w:b/>
          <w:sz w:val="24"/>
          <w:szCs w:val="24"/>
        </w:rPr>
        <w:t xml:space="preserve">Odp.1 </w:t>
      </w:r>
    </w:p>
    <w:p w:rsidR="00A610B6" w:rsidRPr="00A610B6" w:rsidRDefault="00A610B6" w:rsidP="00A610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10B6" w:rsidRPr="00A610B6" w:rsidRDefault="00A610B6" w:rsidP="00A6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0B6">
        <w:rPr>
          <w:rFonts w:ascii="Times New Roman" w:hAnsi="Times New Roman" w:cs="Times New Roman"/>
          <w:sz w:val="24"/>
          <w:szCs w:val="24"/>
        </w:rPr>
        <w:t>Zamówienie dotyczy dostawy oranżerii wraz z montażem oraz robotami towarzyszącymi.</w:t>
      </w:r>
    </w:p>
    <w:p w:rsidR="00A610B6" w:rsidRDefault="00A610B6" w:rsidP="00A610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0B6" w:rsidRPr="00A610B6" w:rsidRDefault="00A610B6" w:rsidP="00A610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10B6">
        <w:rPr>
          <w:rFonts w:ascii="Times New Roman" w:hAnsi="Times New Roman" w:cs="Times New Roman"/>
          <w:b/>
          <w:sz w:val="24"/>
          <w:szCs w:val="24"/>
        </w:rPr>
        <w:t xml:space="preserve">Pyt.2 </w:t>
      </w:r>
    </w:p>
    <w:p w:rsidR="009103B2" w:rsidRDefault="00A610B6" w:rsidP="009C49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0B6">
        <w:rPr>
          <w:rFonts w:ascii="Times New Roman" w:hAnsi="Times New Roman" w:cs="Times New Roman"/>
          <w:sz w:val="24"/>
          <w:szCs w:val="24"/>
        </w:rPr>
        <w:t>Czy dach ma zostać wykonany na systemie fasadowym (tańsza i mniej szczelna wersja), czy w takim samym systemie jak został wykonany na realizacji Berlin Kebab?</w:t>
      </w:r>
    </w:p>
    <w:p w:rsidR="00A610B6" w:rsidRDefault="00A610B6" w:rsidP="009C4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0B6" w:rsidRPr="00A610B6" w:rsidRDefault="00A610B6" w:rsidP="00A610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10B6">
        <w:rPr>
          <w:rFonts w:ascii="Times New Roman" w:hAnsi="Times New Roman" w:cs="Times New Roman"/>
          <w:b/>
          <w:sz w:val="24"/>
          <w:szCs w:val="24"/>
        </w:rPr>
        <w:t>Odp.2</w:t>
      </w:r>
    </w:p>
    <w:p w:rsidR="009103B2" w:rsidRDefault="00A610B6" w:rsidP="00A6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0B6">
        <w:rPr>
          <w:rFonts w:ascii="Times New Roman" w:hAnsi="Times New Roman" w:cs="Times New Roman"/>
          <w:sz w:val="24"/>
          <w:szCs w:val="24"/>
        </w:rPr>
        <w:t>Szczegółowe zapisy dokumentacji technicznej, dyskwalifikują możliwość zastosowania systemu fasadowego.</w:t>
      </w:r>
    </w:p>
    <w:p w:rsidR="00A610B6" w:rsidRDefault="00A610B6" w:rsidP="00A610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0B6" w:rsidRPr="00A610B6" w:rsidRDefault="00A610B6" w:rsidP="00A610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10B6">
        <w:rPr>
          <w:rFonts w:ascii="Times New Roman" w:hAnsi="Times New Roman" w:cs="Times New Roman"/>
          <w:b/>
          <w:sz w:val="24"/>
          <w:szCs w:val="24"/>
        </w:rPr>
        <w:t xml:space="preserve">Pyt. 3 </w:t>
      </w:r>
    </w:p>
    <w:p w:rsidR="00A610B6" w:rsidRDefault="00A610B6" w:rsidP="00A610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0B6" w:rsidRDefault="00A610B6" w:rsidP="00A610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10B6">
        <w:rPr>
          <w:rFonts w:ascii="Times New Roman" w:hAnsi="Times New Roman" w:cs="Times New Roman"/>
          <w:sz w:val="24"/>
          <w:szCs w:val="24"/>
        </w:rPr>
        <w:t>Czy jest możliw</w:t>
      </w:r>
      <w:bookmarkStart w:id="0" w:name="_GoBack"/>
      <w:bookmarkEnd w:id="0"/>
      <w:r w:rsidRPr="00A610B6">
        <w:rPr>
          <w:rFonts w:ascii="Times New Roman" w:hAnsi="Times New Roman" w:cs="Times New Roman"/>
          <w:sz w:val="24"/>
          <w:szCs w:val="24"/>
        </w:rPr>
        <w:t>ość wydłużenia terminu składania ofert ponieważ temat jest spory, a czekamy na oferty od naszych dostawców?</w:t>
      </w:r>
    </w:p>
    <w:p w:rsidR="00A610B6" w:rsidRDefault="00A610B6" w:rsidP="00A610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10B6" w:rsidRPr="00A610B6" w:rsidRDefault="00A610B6" w:rsidP="00A610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10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Odp. 3 </w:t>
      </w:r>
    </w:p>
    <w:p w:rsidR="00A610B6" w:rsidRDefault="00A610B6" w:rsidP="00A610B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nie przewiduje możliwości kolejnego przesunięcia terminu składnia ofert. </w:t>
      </w:r>
    </w:p>
    <w:p w:rsidR="009103B2" w:rsidRDefault="009103B2" w:rsidP="009C4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3B2" w:rsidRDefault="009103B2" w:rsidP="009C4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3B2" w:rsidRDefault="009103B2" w:rsidP="009C4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3B2" w:rsidRDefault="009103B2" w:rsidP="009C4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3B2" w:rsidRDefault="009103B2" w:rsidP="009C4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3B2" w:rsidRDefault="009103B2" w:rsidP="009C4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3B2" w:rsidRDefault="009103B2" w:rsidP="009C4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3B2" w:rsidRDefault="009103B2" w:rsidP="009C4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3B2" w:rsidRDefault="009103B2" w:rsidP="009C4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3B2" w:rsidRDefault="009103B2" w:rsidP="009C4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3B2" w:rsidRDefault="009103B2" w:rsidP="009C4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3B2" w:rsidRDefault="009103B2" w:rsidP="009C4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3B2" w:rsidRDefault="009103B2" w:rsidP="009C4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3B2" w:rsidRDefault="009103B2" w:rsidP="009C4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3B2" w:rsidRDefault="009103B2" w:rsidP="009C4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3B2" w:rsidRDefault="009103B2" w:rsidP="009C4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3B2" w:rsidRDefault="009103B2" w:rsidP="009C4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03B2" w:rsidRPr="001E7964" w:rsidRDefault="009103B2" w:rsidP="009C49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A92" w:rsidRDefault="00AC6E5D" w:rsidP="00EB2951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color w:val="FFFF00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089E17" wp14:editId="11A5A4C9">
                <wp:simplePos x="0" y="0"/>
                <wp:positionH relativeFrom="column">
                  <wp:posOffset>30480</wp:posOffset>
                </wp:positionH>
                <wp:positionV relativeFrom="paragraph">
                  <wp:posOffset>113030</wp:posOffset>
                </wp:positionV>
                <wp:extent cx="5677535" cy="0"/>
                <wp:effectExtent l="25400" t="25400" r="21590" b="222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75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6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395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4pt;margin-top:8.9pt;width:447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" strokecolor="#f2f2f2 [3041]" strokeweight="3pt">
                <v:shadow color="#974706 [1609]" opacity=".5" offset="1pt"/>
              </v:shape>
            </w:pict>
          </mc:Fallback>
        </mc:AlternateContent>
      </w:r>
    </w:p>
    <w:p w:rsidR="001E7964" w:rsidRPr="00EB2951" w:rsidRDefault="00EB2951">
      <w:pPr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Sp</w:t>
      </w:r>
      <w:r w:rsidR="00AA20AD" w:rsidRPr="003438A8">
        <w:rPr>
          <w:rFonts w:ascii="Times New Roman" w:hAnsi="Times New Roman" w:cs="Times New Roman"/>
          <w:i/>
          <w:sz w:val="18"/>
          <w:szCs w:val="18"/>
        </w:rPr>
        <w:t>ółka wpisana do  Krajowego Rejestru Sądowego  pod numerem  KRS 0000378351  . Akta re</w:t>
      </w:r>
      <w:r w:rsidR="007B3A92">
        <w:rPr>
          <w:rFonts w:ascii="Times New Roman" w:hAnsi="Times New Roman" w:cs="Times New Roman"/>
          <w:i/>
          <w:sz w:val="18"/>
          <w:szCs w:val="18"/>
        </w:rPr>
        <w:t>jestrowe znajdują się  w Sądzie</w:t>
      </w:r>
      <w:r w:rsidR="00AC6E5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AA20AD" w:rsidRPr="003438A8">
        <w:rPr>
          <w:rFonts w:ascii="Times New Roman" w:hAnsi="Times New Roman" w:cs="Times New Roman"/>
          <w:i/>
          <w:sz w:val="18"/>
          <w:szCs w:val="18"/>
        </w:rPr>
        <w:t>Rejonowym Szczecin- Centrum  w Szczecinie , XIII Wydział Gospodarczy  Krajowego  Rejestru Sądowego.  W</w:t>
      </w:r>
      <w:r w:rsidR="009A5252">
        <w:rPr>
          <w:rFonts w:ascii="Times New Roman" w:hAnsi="Times New Roman" w:cs="Times New Roman"/>
          <w:i/>
          <w:sz w:val="18"/>
          <w:szCs w:val="18"/>
        </w:rPr>
        <w:t xml:space="preserve">ysokość kapitału </w:t>
      </w:r>
      <w:r w:rsidR="003379BA">
        <w:rPr>
          <w:rFonts w:ascii="Times New Roman" w:hAnsi="Times New Roman" w:cs="Times New Roman"/>
          <w:i/>
          <w:sz w:val="18"/>
          <w:szCs w:val="18"/>
        </w:rPr>
        <w:t>zakładowego  42. 199</w:t>
      </w:r>
      <w:r w:rsidR="009A5252">
        <w:rPr>
          <w:rFonts w:ascii="Times New Roman" w:hAnsi="Times New Roman" w:cs="Times New Roman"/>
          <w:i/>
          <w:sz w:val="18"/>
          <w:szCs w:val="18"/>
        </w:rPr>
        <w:t>. 250</w:t>
      </w:r>
      <w:r w:rsidR="00AA20AD" w:rsidRPr="003438A8">
        <w:rPr>
          <w:rFonts w:ascii="Times New Roman" w:hAnsi="Times New Roman" w:cs="Times New Roman"/>
          <w:i/>
          <w:sz w:val="18"/>
          <w:szCs w:val="18"/>
        </w:rPr>
        <w:t>,</w:t>
      </w:r>
      <w:r w:rsidR="009A5252">
        <w:rPr>
          <w:rFonts w:ascii="Times New Roman" w:hAnsi="Times New Roman" w:cs="Times New Roman"/>
          <w:i/>
          <w:sz w:val="18"/>
          <w:szCs w:val="18"/>
        </w:rPr>
        <w:t>00</w:t>
      </w:r>
      <w:r w:rsidR="00E927FB">
        <w:rPr>
          <w:rFonts w:ascii="Times New Roman" w:hAnsi="Times New Roman" w:cs="Times New Roman"/>
          <w:i/>
          <w:sz w:val="18"/>
          <w:szCs w:val="18"/>
        </w:rPr>
        <w:t xml:space="preserve"> zł( słownie</w:t>
      </w:r>
      <w:r w:rsidR="003379BA">
        <w:rPr>
          <w:rFonts w:ascii="Times New Roman" w:hAnsi="Times New Roman" w:cs="Times New Roman"/>
          <w:i/>
          <w:sz w:val="18"/>
          <w:szCs w:val="18"/>
        </w:rPr>
        <w:t xml:space="preserve">: czterdzieści dwa miliony sto dziewięćdziesiąt dziewięć tysięcy </w:t>
      </w:r>
      <w:r w:rsidR="009A5252">
        <w:rPr>
          <w:rFonts w:ascii="Times New Roman" w:hAnsi="Times New Roman" w:cs="Times New Roman"/>
          <w:i/>
          <w:sz w:val="18"/>
          <w:szCs w:val="18"/>
        </w:rPr>
        <w:t xml:space="preserve"> dwieście pięćdziesiąt </w:t>
      </w:r>
      <w:r w:rsidR="00AA20AD" w:rsidRPr="003438A8">
        <w:rPr>
          <w:rFonts w:ascii="Times New Roman" w:hAnsi="Times New Roman" w:cs="Times New Roman"/>
          <w:i/>
          <w:sz w:val="18"/>
          <w:szCs w:val="18"/>
        </w:rPr>
        <w:t xml:space="preserve"> zł) w całości opłacony. </w:t>
      </w:r>
    </w:p>
    <w:sectPr w:rsidR="001E7964" w:rsidRPr="00EB2951" w:rsidSect="00C85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CD9" w:rsidRDefault="00167CD9" w:rsidP="003379BA">
      <w:pPr>
        <w:spacing w:after="0" w:line="240" w:lineRule="auto"/>
      </w:pPr>
      <w:r>
        <w:separator/>
      </w:r>
    </w:p>
  </w:endnote>
  <w:endnote w:type="continuationSeparator" w:id="0">
    <w:p w:rsidR="00167CD9" w:rsidRDefault="00167CD9" w:rsidP="00337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CD9" w:rsidRDefault="00167CD9" w:rsidP="003379BA">
      <w:pPr>
        <w:spacing w:after="0" w:line="240" w:lineRule="auto"/>
      </w:pPr>
      <w:r>
        <w:separator/>
      </w:r>
    </w:p>
  </w:footnote>
  <w:footnote w:type="continuationSeparator" w:id="0">
    <w:p w:rsidR="00167CD9" w:rsidRDefault="00167CD9" w:rsidP="00337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F11C6"/>
    <w:multiLevelType w:val="hybridMultilevel"/>
    <w:tmpl w:val="41C80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33C75"/>
    <w:multiLevelType w:val="hybridMultilevel"/>
    <w:tmpl w:val="EBF01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22F97"/>
    <w:multiLevelType w:val="hybridMultilevel"/>
    <w:tmpl w:val="F4F04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4445E"/>
    <w:multiLevelType w:val="hybridMultilevel"/>
    <w:tmpl w:val="EC422ABE"/>
    <w:lvl w:ilvl="0" w:tplc="8160C0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DFE01AF"/>
    <w:multiLevelType w:val="hybridMultilevel"/>
    <w:tmpl w:val="6F8E0DE0"/>
    <w:lvl w:ilvl="0" w:tplc="A3D48D8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E5715"/>
    <w:multiLevelType w:val="hybridMultilevel"/>
    <w:tmpl w:val="3BB29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0AD"/>
    <w:rsid w:val="00021D03"/>
    <w:rsid w:val="00034214"/>
    <w:rsid w:val="000359AC"/>
    <w:rsid w:val="00092AF7"/>
    <w:rsid w:val="00097DEA"/>
    <w:rsid w:val="000B568F"/>
    <w:rsid w:val="000D04D2"/>
    <w:rsid w:val="000D2CAE"/>
    <w:rsid w:val="00151B09"/>
    <w:rsid w:val="00167CD9"/>
    <w:rsid w:val="0019097F"/>
    <w:rsid w:val="001B2687"/>
    <w:rsid w:val="001C1055"/>
    <w:rsid w:val="001C66ED"/>
    <w:rsid w:val="001E637A"/>
    <w:rsid w:val="001E7964"/>
    <w:rsid w:val="001E7DF3"/>
    <w:rsid w:val="001F7085"/>
    <w:rsid w:val="00207169"/>
    <w:rsid w:val="0022674F"/>
    <w:rsid w:val="00246710"/>
    <w:rsid w:val="00252377"/>
    <w:rsid w:val="00264D8F"/>
    <w:rsid w:val="0029383F"/>
    <w:rsid w:val="00296088"/>
    <w:rsid w:val="0029725D"/>
    <w:rsid w:val="002C6261"/>
    <w:rsid w:val="002E38E8"/>
    <w:rsid w:val="00324914"/>
    <w:rsid w:val="003379BA"/>
    <w:rsid w:val="003438A8"/>
    <w:rsid w:val="00353AC2"/>
    <w:rsid w:val="00360750"/>
    <w:rsid w:val="003778E9"/>
    <w:rsid w:val="00377DCB"/>
    <w:rsid w:val="003B7F40"/>
    <w:rsid w:val="003D0A60"/>
    <w:rsid w:val="003D70EE"/>
    <w:rsid w:val="003D7CCC"/>
    <w:rsid w:val="003F119F"/>
    <w:rsid w:val="00411A6D"/>
    <w:rsid w:val="00417DBF"/>
    <w:rsid w:val="00456EDF"/>
    <w:rsid w:val="00460625"/>
    <w:rsid w:val="00470EA5"/>
    <w:rsid w:val="004B660D"/>
    <w:rsid w:val="00507CC4"/>
    <w:rsid w:val="00555DEF"/>
    <w:rsid w:val="00570682"/>
    <w:rsid w:val="00595DB7"/>
    <w:rsid w:val="005A3D0F"/>
    <w:rsid w:val="005A6416"/>
    <w:rsid w:val="005B069C"/>
    <w:rsid w:val="005B3110"/>
    <w:rsid w:val="005E067C"/>
    <w:rsid w:val="00603F59"/>
    <w:rsid w:val="0060474F"/>
    <w:rsid w:val="0060547C"/>
    <w:rsid w:val="0062070A"/>
    <w:rsid w:val="00641AAF"/>
    <w:rsid w:val="00654969"/>
    <w:rsid w:val="0066580E"/>
    <w:rsid w:val="0068629E"/>
    <w:rsid w:val="006D157A"/>
    <w:rsid w:val="00785EFB"/>
    <w:rsid w:val="007A1D57"/>
    <w:rsid w:val="007A1D68"/>
    <w:rsid w:val="007B3A92"/>
    <w:rsid w:val="007E59FD"/>
    <w:rsid w:val="007F4E7E"/>
    <w:rsid w:val="0080297D"/>
    <w:rsid w:val="00807476"/>
    <w:rsid w:val="00824148"/>
    <w:rsid w:val="008441C5"/>
    <w:rsid w:val="008629DB"/>
    <w:rsid w:val="008702B5"/>
    <w:rsid w:val="00884B5A"/>
    <w:rsid w:val="0088745A"/>
    <w:rsid w:val="008A682F"/>
    <w:rsid w:val="008A73F8"/>
    <w:rsid w:val="008A760E"/>
    <w:rsid w:val="008D2562"/>
    <w:rsid w:val="008E3AA1"/>
    <w:rsid w:val="009103B2"/>
    <w:rsid w:val="00921CFE"/>
    <w:rsid w:val="0095500E"/>
    <w:rsid w:val="0096516D"/>
    <w:rsid w:val="009A2528"/>
    <w:rsid w:val="009A5252"/>
    <w:rsid w:val="009C499C"/>
    <w:rsid w:val="009E14E6"/>
    <w:rsid w:val="00A17A94"/>
    <w:rsid w:val="00A4243C"/>
    <w:rsid w:val="00A60E98"/>
    <w:rsid w:val="00A610B6"/>
    <w:rsid w:val="00A83928"/>
    <w:rsid w:val="00A8658A"/>
    <w:rsid w:val="00AA20AD"/>
    <w:rsid w:val="00AC13F7"/>
    <w:rsid w:val="00AC6E5D"/>
    <w:rsid w:val="00AE6430"/>
    <w:rsid w:val="00AF37FE"/>
    <w:rsid w:val="00B2434E"/>
    <w:rsid w:val="00B2492F"/>
    <w:rsid w:val="00B43251"/>
    <w:rsid w:val="00B75BC4"/>
    <w:rsid w:val="00B8017C"/>
    <w:rsid w:val="00B94A14"/>
    <w:rsid w:val="00BB34A7"/>
    <w:rsid w:val="00BD6683"/>
    <w:rsid w:val="00C25492"/>
    <w:rsid w:val="00C37A72"/>
    <w:rsid w:val="00C42551"/>
    <w:rsid w:val="00C43B31"/>
    <w:rsid w:val="00C45378"/>
    <w:rsid w:val="00C640D0"/>
    <w:rsid w:val="00C739E2"/>
    <w:rsid w:val="00C75391"/>
    <w:rsid w:val="00C81F3A"/>
    <w:rsid w:val="00C85A6D"/>
    <w:rsid w:val="00CE4BF1"/>
    <w:rsid w:val="00D42F87"/>
    <w:rsid w:val="00D437AC"/>
    <w:rsid w:val="00D4743D"/>
    <w:rsid w:val="00D51253"/>
    <w:rsid w:val="00D844D3"/>
    <w:rsid w:val="00E04BCA"/>
    <w:rsid w:val="00E40119"/>
    <w:rsid w:val="00E54030"/>
    <w:rsid w:val="00E64F8D"/>
    <w:rsid w:val="00E73A38"/>
    <w:rsid w:val="00E927FB"/>
    <w:rsid w:val="00EB2951"/>
    <w:rsid w:val="00EB53B0"/>
    <w:rsid w:val="00ED379B"/>
    <w:rsid w:val="00EF6DC6"/>
    <w:rsid w:val="00F06D72"/>
    <w:rsid w:val="00F21E9B"/>
    <w:rsid w:val="00F2542C"/>
    <w:rsid w:val="00F37B6D"/>
    <w:rsid w:val="00F46592"/>
    <w:rsid w:val="00F75960"/>
    <w:rsid w:val="00F82BDB"/>
    <w:rsid w:val="00F85078"/>
    <w:rsid w:val="00FA553A"/>
    <w:rsid w:val="00FB71ED"/>
    <w:rsid w:val="00FC4CCF"/>
    <w:rsid w:val="00FC65C2"/>
    <w:rsid w:val="00FE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5D8228-0CCB-4C2B-82B4-E87BF5CC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20A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67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92AF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43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E643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F6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A5252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9A5252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E40119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24671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337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1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Flota</dc:creator>
  <cp:lastModifiedBy>MAT FLO</cp:lastModifiedBy>
  <cp:revision>2</cp:revision>
  <cp:lastPrinted>2021-01-20T08:45:00Z</cp:lastPrinted>
  <dcterms:created xsi:type="dcterms:W3CDTF">2021-01-28T08:12:00Z</dcterms:created>
  <dcterms:modified xsi:type="dcterms:W3CDTF">2021-01-28T08:12:00Z</dcterms:modified>
</cp:coreProperties>
</file>