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7FFF9650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8D1FAF">
        <w:rPr>
          <w:rFonts w:ascii="Times New Roman" w:eastAsia="Times New Roman" w:hAnsi="Times New Roman" w:cs="Times New Roman"/>
          <w:sz w:val="24"/>
          <w:szCs w:val="24"/>
          <w:lang w:eastAsia="pl-PL"/>
        </w:rPr>
        <w:t>11.08.</w:t>
      </w:r>
      <w:r w:rsidR="004D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39B1AF04" w:rsidR="00346F18" w:rsidRPr="0011579C" w:rsidRDefault="008D1FAF" w:rsidP="0046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RI.6733.3</w:t>
      </w:r>
      <w:r w:rsidR="00D109EE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AA2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C54D7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11149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10033" w14:textId="7EBCA7CA" w:rsidR="0078166B" w:rsidRPr="00133EEB" w:rsidRDefault="00346F18" w:rsidP="00AA2441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3EEB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="00133EEB" w:rsidRPr="00133EEB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133EEB">
        <w:rPr>
          <w:rFonts w:ascii="Times New Roman" w:hAnsi="Times New Roman"/>
          <w:sz w:val="24"/>
          <w:szCs w:val="24"/>
        </w:rPr>
        <w:t>(</w:t>
      </w:r>
      <w:r w:rsidR="00133EEB" w:rsidRPr="00133EEB">
        <w:rPr>
          <w:rFonts w:ascii="Times New Roman" w:hAnsi="Times New Roman"/>
          <w:bCs/>
          <w:sz w:val="24"/>
          <w:szCs w:val="24"/>
        </w:rPr>
        <w:t>Dz. U. 2023</w:t>
      </w:r>
      <w:r w:rsidR="00514125" w:rsidRPr="00133EE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33EEB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133EEB">
        <w:rPr>
          <w:rFonts w:ascii="Times New Roman" w:hAnsi="Times New Roman"/>
          <w:bCs/>
          <w:sz w:val="24"/>
          <w:szCs w:val="24"/>
        </w:rPr>
        <w:t xml:space="preserve">. poz. </w:t>
      </w:r>
      <w:r w:rsidR="00133EEB" w:rsidRPr="00133EEB">
        <w:rPr>
          <w:rFonts w:ascii="Times New Roman" w:hAnsi="Times New Roman"/>
          <w:bCs/>
          <w:sz w:val="24"/>
          <w:szCs w:val="24"/>
        </w:rPr>
        <w:t>977 t. j.</w:t>
      </w:r>
      <w:r w:rsidRPr="00133EEB">
        <w:rPr>
          <w:rFonts w:ascii="Times New Roman" w:hAnsi="Times New Roman"/>
          <w:bCs/>
          <w:sz w:val="24"/>
          <w:szCs w:val="24"/>
        </w:rPr>
        <w:t>)</w:t>
      </w:r>
      <w:r w:rsidRPr="00133E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133EEB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133EEB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9C3428" w:rsidRPr="00133EEB">
        <w:rPr>
          <w:rFonts w:ascii="Times New Roman" w:hAnsi="Times New Roman"/>
          <w:sz w:val="24"/>
          <w:szCs w:val="24"/>
        </w:rPr>
        <w:t>z</w:t>
      </w:r>
      <w:proofErr w:type="gramEnd"/>
      <w:r w:rsidR="009C3428" w:rsidRPr="00133EEB">
        <w:rPr>
          <w:rFonts w:ascii="Times New Roman" w:hAnsi="Times New Roman"/>
          <w:sz w:val="24"/>
          <w:szCs w:val="24"/>
        </w:rPr>
        <w:t xml:space="preserve"> 202</w:t>
      </w:r>
      <w:r w:rsidR="00133EEB" w:rsidRPr="00133EEB">
        <w:rPr>
          <w:rFonts w:ascii="Times New Roman" w:hAnsi="Times New Roman"/>
          <w:sz w:val="24"/>
          <w:szCs w:val="24"/>
        </w:rPr>
        <w:t>3</w:t>
      </w:r>
      <w:r w:rsidR="00225C67" w:rsidRPr="00133EEB">
        <w:rPr>
          <w:rFonts w:ascii="Times New Roman" w:hAnsi="Times New Roman"/>
          <w:sz w:val="24"/>
          <w:szCs w:val="24"/>
        </w:rPr>
        <w:t xml:space="preserve"> </w:t>
      </w:r>
      <w:r w:rsidR="007E7564" w:rsidRPr="00133EEB">
        <w:rPr>
          <w:rFonts w:ascii="Times New Roman" w:hAnsi="Times New Roman"/>
          <w:sz w:val="24"/>
          <w:szCs w:val="24"/>
        </w:rPr>
        <w:t> </w:t>
      </w:r>
      <w:r w:rsidRPr="00133EEB">
        <w:rPr>
          <w:rFonts w:ascii="Times New Roman" w:hAnsi="Times New Roman"/>
          <w:sz w:val="24"/>
          <w:szCs w:val="24"/>
        </w:rPr>
        <w:t>r. poz.</w:t>
      </w:r>
      <w:r w:rsidR="00CC49D2" w:rsidRPr="00133EEB">
        <w:rPr>
          <w:rFonts w:ascii="Times New Roman" w:hAnsi="Times New Roman"/>
          <w:sz w:val="24"/>
          <w:szCs w:val="24"/>
        </w:rPr>
        <w:t xml:space="preserve"> </w:t>
      </w:r>
      <w:r w:rsidR="00133EEB" w:rsidRPr="00133EEB">
        <w:rPr>
          <w:rFonts w:ascii="Times New Roman" w:hAnsi="Times New Roman"/>
          <w:sz w:val="24"/>
          <w:szCs w:val="24"/>
        </w:rPr>
        <w:t>775</w:t>
      </w:r>
      <w:r w:rsidR="004D2E3B" w:rsidRPr="00133EEB">
        <w:rPr>
          <w:rFonts w:ascii="Times New Roman" w:hAnsi="Times New Roman"/>
          <w:sz w:val="24"/>
          <w:szCs w:val="24"/>
        </w:rPr>
        <w:t xml:space="preserve"> z p. z.</w:t>
      </w:r>
      <w:r w:rsidRPr="00133EEB">
        <w:rPr>
          <w:rFonts w:ascii="Times New Roman" w:hAnsi="Times New Roman"/>
          <w:sz w:val="24"/>
          <w:szCs w:val="24"/>
        </w:rPr>
        <w:t>)</w:t>
      </w:r>
      <w:r w:rsidRPr="00133E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>–</w:t>
      </w:r>
      <w:r w:rsidRPr="00133EEB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proofErr w:type="gramStart"/>
      <w:r w:rsidRPr="00133EEB">
        <w:rPr>
          <w:rFonts w:ascii="Times New Roman" w:eastAsia="Lucida Sans Unicode" w:hAnsi="Times New Roman"/>
          <w:b/>
          <w:sz w:val="24"/>
          <w:szCs w:val="24"/>
        </w:rPr>
        <w:t>zawia</w:t>
      </w:r>
      <w:r w:rsidR="00225C67" w:rsidRPr="00133EEB">
        <w:rPr>
          <w:rFonts w:ascii="Times New Roman" w:eastAsia="Lucida Sans Unicode" w:hAnsi="Times New Roman"/>
          <w:b/>
          <w:sz w:val="24"/>
          <w:szCs w:val="24"/>
        </w:rPr>
        <w:t>damiam</w:t>
      </w:r>
      <w:proofErr w:type="gramEnd"/>
      <w:r w:rsidR="00225C67" w:rsidRPr="00133EEB">
        <w:rPr>
          <w:rFonts w:ascii="Times New Roman" w:eastAsia="Lucida Sans Unicode" w:hAnsi="Times New Roman"/>
          <w:b/>
          <w:sz w:val="24"/>
          <w:szCs w:val="24"/>
        </w:rPr>
        <w:t xml:space="preserve"> o wszczęciu postępowania </w:t>
      </w:r>
      <w:r w:rsidRPr="00133EEB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133EEB">
        <w:rPr>
          <w:rFonts w:ascii="Times New Roman" w:eastAsia="Lucida Sans Unicode" w:hAnsi="Times New Roman"/>
          <w:b/>
          <w:sz w:val="24"/>
          <w:szCs w:val="24"/>
        </w:rPr>
        <w:t>,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133EEB">
        <w:rPr>
          <w:rFonts w:ascii="Times New Roman" w:hAnsi="Times New Roman"/>
          <w:sz w:val="24"/>
          <w:szCs w:val="24"/>
        </w:rPr>
        <w:t>przedsięwzięcia polegającego na</w:t>
      </w:r>
      <w:r w:rsidR="007E7564" w:rsidRPr="00133EEB">
        <w:rPr>
          <w:rFonts w:ascii="Times New Roman" w:hAnsi="Times New Roman"/>
          <w:sz w:val="24"/>
          <w:szCs w:val="24"/>
        </w:rPr>
        <w:t>:</w:t>
      </w:r>
      <w:r w:rsidR="009C3428" w:rsidRPr="00133EEB">
        <w:rPr>
          <w:rFonts w:ascii="Times New Roman" w:hAnsi="Times New Roman"/>
          <w:sz w:val="24"/>
          <w:szCs w:val="24"/>
        </w:rPr>
        <w:t xml:space="preserve"> </w:t>
      </w:r>
      <w:r w:rsidR="008D1FAF" w:rsidRPr="008D1FAF">
        <w:rPr>
          <w:rFonts w:ascii="Times New Roman" w:hAnsi="Times New Roman"/>
          <w:sz w:val="24"/>
          <w:szCs w:val="24"/>
        </w:rPr>
        <w:t xml:space="preserve">budowie przyłącza światłowodowego do stacji BTS przy ul. Lipowej </w:t>
      </w:r>
      <w:r w:rsidR="008D1FAF">
        <w:rPr>
          <w:rFonts w:ascii="Times New Roman" w:hAnsi="Times New Roman"/>
          <w:sz w:val="24"/>
          <w:szCs w:val="24"/>
        </w:rPr>
        <w:t xml:space="preserve">8 w Międzyzdrojach, </w:t>
      </w:r>
      <w:r w:rsidR="008D1FAF" w:rsidRPr="008D1FAF">
        <w:rPr>
          <w:rFonts w:ascii="Times New Roman" w:hAnsi="Times New Roman"/>
          <w:sz w:val="24"/>
          <w:szCs w:val="24"/>
        </w:rPr>
        <w:t xml:space="preserve">na </w:t>
      </w:r>
      <w:r w:rsidR="008D1FAF">
        <w:rPr>
          <w:rFonts w:ascii="Times New Roman" w:hAnsi="Times New Roman"/>
          <w:sz w:val="24"/>
          <w:szCs w:val="24"/>
        </w:rPr>
        <w:t> </w:t>
      </w:r>
      <w:r w:rsidR="008D1FAF" w:rsidRPr="008D1FAF">
        <w:rPr>
          <w:rFonts w:ascii="Times New Roman" w:hAnsi="Times New Roman"/>
          <w:sz w:val="24"/>
          <w:szCs w:val="24"/>
        </w:rPr>
        <w:t>działce o numerze geodezyjnym: 40 z obrębu nr 21 w Międzyzdrojach, miasto Międzyzdroje</w:t>
      </w:r>
      <w:r w:rsidR="00133EEB" w:rsidRPr="00133EEB">
        <w:rPr>
          <w:rFonts w:ascii="Times New Roman" w:hAnsi="Times New Roman"/>
          <w:sz w:val="24"/>
          <w:szCs w:val="24"/>
        </w:rPr>
        <w:t>.</w:t>
      </w:r>
    </w:p>
    <w:p w14:paraId="42B72F69" w14:textId="77777777" w:rsidR="00711B34" w:rsidRPr="00AA2441" w:rsidRDefault="00711B34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0586AF9" w14:textId="12677BA3" w:rsidR="009C3428" w:rsidRPr="008D1FAF" w:rsidRDefault="00346F18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D1FA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8D1FAF">
        <w:rPr>
          <w:rFonts w:ascii="Times New Roman" w:eastAsia="Times New Roman" w:hAnsi="Times New Roman"/>
          <w:sz w:val="24"/>
          <w:szCs w:val="24"/>
        </w:rPr>
        <w:t xml:space="preserve"> </w:t>
      </w:r>
      <w:r w:rsidR="008D1FAF" w:rsidRPr="008D1FAF">
        <w:rPr>
          <w:rFonts w:ascii="Times New Roman" w:hAnsi="Times New Roman"/>
          <w:b/>
          <w:sz w:val="24"/>
          <w:szCs w:val="24"/>
        </w:rPr>
        <w:t xml:space="preserve">P4 Sp. z o. </w:t>
      </w:r>
      <w:proofErr w:type="gramStart"/>
      <w:r w:rsidR="008D1FAF" w:rsidRPr="008D1FAF">
        <w:rPr>
          <w:rFonts w:ascii="Times New Roman" w:hAnsi="Times New Roman"/>
          <w:b/>
          <w:sz w:val="24"/>
          <w:szCs w:val="24"/>
        </w:rPr>
        <w:t>o</w:t>
      </w:r>
      <w:proofErr w:type="gramEnd"/>
      <w:r w:rsidR="008D1FAF" w:rsidRPr="008D1FA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8D1FAF" w:rsidRPr="008D1FAF">
        <w:rPr>
          <w:rFonts w:ascii="Times New Roman" w:hAnsi="Times New Roman"/>
          <w:sz w:val="24"/>
          <w:szCs w:val="24"/>
        </w:rPr>
        <w:t>ul</w:t>
      </w:r>
      <w:proofErr w:type="gramEnd"/>
      <w:r w:rsidR="008D1FAF" w:rsidRPr="008D1FAF">
        <w:rPr>
          <w:rFonts w:ascii="Times New Roman" w:hAnsi="Times New Roman"/>
          <w:sz w:val="24"/>
          <w:szCs w:val="24"/>
        </w:rPr>
        <w:t>. Wynalazek 1, 02-677 Warszawa</w:t>
      </w:r>
    </w:p>
    <w:p w14:paraId="2B0C8B08" w14:textId="77777777" w:rsidR="009C3428" w:rsidRPr="008D1FAF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4E5381" w14:textId="77777777" w:rsidR="008D1FAF" w:rsidRPr="008D1FAF" w:rsidRDefault="00A46688" w:rsidP="008D1FA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A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8D1FAF">
        <w:rPr>
          <w:rFonts w:ascii="Times New Roman" w:hAnsi="Times New Roman" w:cs="Times New Roman"/>
          <w:sz w:val="24"/>
          <w:szCs w:val="24"/>
        </w:rPr>
        <w:t xml:space="preserve"> </w:t>
      </w:r>
      <w:r w:rsidR="008D1FAF" w:rsidRPr="008D1FAF">
        <w:rPr>
          <w:rFonts w:ascii="Times New Roman" w:eastAsia="Times New Roman" w:hAnsi="Times New Roman" w:cs="Times New Roman"/>
          <w:sz w:val="24"/>
          <w:szCs w:val="24"/>
        </w:rPr>
        <w:t xml:space="preserve">Marek </w:t>
      </w:r>
      <w:proofErr w:type="spellStart"/>
      <w:r w:rsidR="008D1FAF" w:rsidRPr="008D1FAF">
        <w:rPr>
          <w:rFonts w:ascii="Times New Roman" w:eastAsia="Times New Roman" w:hAnsi="Times New Roman" w:cs="Times New Roman"/>
          <w:sz w:val="24"/>
          <w:szCs w:val="24"/>
        </w:rPr>
        <w:t>Ligowski</w:t>
      </w:r>
      <w:proofErr w:type="spellEnd"/>
      <w:r w:rsidR="008D1FAF" w:rsidRPr="008D1FAF">
        <w:rPr>
          <w:rFonts w:ascii="Times New Roman" w:eastAsia="Times New Roman" w:hAnsi="Times New Roman" w:cs="Times New Roman"/>
          <w:sz w:val="24"/>
          <w:szCs w:val="24"/>
        </w:rPr>
        <w:t>, Pracownia Projektowa ARANEA Sp. z o.</w:t>
      </w:r>
      <w:proofErr w:type="gramStart"/>
      <w:r w:rsidR="008D1FAF" w:rsidRPr="008D1FA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8D1FAF" w:rsidRPr="008D1FA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14:paraId="44E66297" w14:textId="669670A0" w:rsidR="008D1FAF" w:rsidRPr="008D1FAF" w:rsidRDefault="008D1FAF" w:rsidP="008D1FAF">
      <w:pPr>
        <w:widowControl w:val="0"/>
        <w:suppressAutoHyphens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1FA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gramEnd"/>
      <w:r w:rsidRPr="008D1FAF">
        <w:rPr>
          <w:rFonts w:ascii="Times New Roman" w:eastAsia="Times New Roman" w:hAnsi="Times New Roman" w:cs="Times New Roman"/>
          <w:sz w:val="24"/>
          <w:szCs w:val="24"/>
        </w:rPr>
        <w:t>. A. Mickiewicza 109/3, 71-280 Szczecin</w:t>
      </w:r>
    </w:p>
    <w:p w14:paraId="360F8DCE" w14:textId="1824A804" w:rsidR="0078166B" w:rsidRPr="00133EEB" w:rsidRDefault="0078166B" w:rsidP="00133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5398" w14:textId="77777777" w:rsidR="007E7564" w:rsidRPr="00105F27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47E022" w:rsidR="00346F18" w:rsidRPr="00105F27" w:rsidRDefault="00346F18" w:rsidP="0013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</w:t>
      </w:r>
      <w:r w:rsidRP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publicznego ogłoszenia.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AA2441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9EF3302" w14:textId="5843067C" w:rsidR="00346F18" w:rsidRPr="004605C9" w:rsidRDefault="00346F18" w:rsidP="0013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105F2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105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368B3E33" w:rsidR="00225C67" w:rsidRPr="004605C9" w:rsidRDefault="004D2E3B" w:rsidP="008D1FA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2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37E0E682" w:rsidR="00225C67" w:rsidRPr="004605C9" w:rsidRDefault="007E7564" w:rsidP="008D1FA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25.08.</w:t>
            </w:r>
            <w:r w:rsidR="004D2E3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0403E24E" w:rsidR="00225C67" w:rsidRPr="004605C9" w:rsidRDefault="00225C67" w:rsidP="008D1FA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28.08.</w:t>
            </w:r>
            <w:bookmarkStart w:id="0" w:name="_GoBack"/>
            <w:bookmarkEnd w:id="0"/>
            <w:r w:rsidR="004D2E3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503EC"/>
    <w:rsid w:val="00080559"/>
    <w:rsid w:val="000B48D9"/>
    <w:rsid w:val="000F518D"/>
    <w:rsid w:val="00105F27"/>
    <w:rsid w:val="0011579C"/>
    <w:rsid w:val="00133EEB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4D2E3B"/>
    <w:rsid w:val="00514125"/>
    <w:rsid w:val="00611868"/>
    <w:rsid w:val="006E22EA"/>
    <w:rsid w:val="00711B34"/>
    <w:rsid w:val="0078166B"/>
    <w:rsid w:val="007E7564"/>
    <w:rsid w:val="007F49C1"/>
    <w:rsid w:val="008D1FAF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A2441"/>
    <w:rsid w:val="00AE1839"/>
    <w:rsid w:val="00B17503"/>
    <w:rsid w:val="00B76330"/>
    <w:rsid w:val="00BD65D0"/>
    <w:rsid w:val="00BE7728"/>
    <w:rsid w:val="00C35F4D"/>
    <w:rsid w:val="00CC49D2"/>
    <w:rsid w:val="00CE60EB"/>
    <w:rsid w:val="00D1038E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37</cp:revision>
  <cp:lastPrinted>2022-06-17T07:33:00Z</cp:lastPrinted>
  <dcterms:created xsi:type="dcterms:W3CDTF">2019-01-29T08:22:00Z</dcterms:created>
  <dcterms:modified xsi:type="dcterms:W3CDTF">2023-08-10T13:22:00Z</dcterms:modified>
</cp:coreProperties>
</file>