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166" w:rsidRDefault="00DB7166" w:rsidP="00DB7166">
      <w:pPr>
        <w:pStyle w:val="Style1"/>
        <w:widowControl/>
        <w:spacing w:line="168" w:lineRule="exact"/>
        <w:jc w:val="both"/>
        <w:rPr>
          <w:rStyle w:val="FontStyle11"/>
          <w:rFonts w:ascii="Times New Roman" w:hAnsi="Times New Roman" w:cs="Times New Roman"/>
          <w:sz w:val="20"/>
          <w:szCs w:val="20"/>
        </w:rPr>
      </w:pPr>
      <w:r>
        <w:rPr>
          <w:rStyle w:val="FontStyle11"/>
          <w:rFonts w:ascii="Times New Roman" w:hAnsi="Times New Roman" w:cs="Times New Roman"/>
          <w:sz w:val="20"/>
          <w:szCs w:val="20"/>
        </w:rPr>
        <w:t xml:space="preserve">Załącznik Nr </w:t>
      </w:r>
      <w:r w:rsidR="00E00D98">
        <w:rPr>
          <w:rStyle w:val="FontStyle11"/>
          <w:rFonts w:ascii="Times New Roman" w:hAnsi="Times New Roman" w:cs="Times New Roman"/>
          <w:sz w:val="20"/>
          <w:szCs w:val="20"/>
        </w:rPr>
        <w:t>5</w:t>
      </w:r>
      <w:r>
        <w:rPr>
          <w:rStyle w:val="FontStyle11"/>
          <w:rFonts w:ascii="Times New Roman" w:hAnsi="Times New Roman" w:cs="Times New Roman"/>
          <w:sz w:val="20"/>
          <w:szCs w:val="20"/>
        </w:rPr>
        <w:t>_do SIWZ</w:t>
      </w:r>
    </w:p>
    <w:p w:rsidR="00DB7166" w:rsidRDefault="00DB7166" w:rsidP="00DB7166">
      <w:pPr>
        <w:pStyle w:val="Style1"/>
        <w:widowControl/>
        <w:spacing w:line="168" w:lineRule="exact"/>
        <w:jc w:val="both"/>
        <w:rPr>
          <w:rStyle w:val="FontStyle11"/>
          <w:rFonts w:ascii="Times New Roman" w:hAnsi="Times New Roman" w:cs="Times New Roman"/>
          <w:sz w:val="22"/>
          <w:szCs w:val="22"/>
        </w:rPr>
      </w:pPr>
    </w:p>
    <w:p w:rsidR="00DB7166" w:rsidRDefault="00DB7166" w:rsidP="00DB7166">
      <w:pPr>
        <w:spacing w:line="360" w:lineRule="auto"/>
        <w:jc w:val="both"/>
        <w:rPr>
          <w:iCs/>
          <w:sz w:val="20"/>
          <w:szCs w:val="20"/>
        </w:rPr>
      </w:pPr>
      <w:r>
        <w:rPr>
          <w:bCs/>
          <w:iCs/>
          <w:sz w:val="20"/>
          <w:szCs w:val="20"/>
        </w:rPr>
        <w:t xml:space="preserve">„Organizacja i prowadzenie strzeżonych Kąpielisk Wschód i Zachód w Międzyzdrojach w okresie sezonu kąpieliskowego w latach 2020-2022 oraz zapewnienie bezpieczeństwa osób pływających i kąpiących się w obrębie wskazanych Kąpielisk Strzeżonych na obszarze morskim” w ramach zadania „obsługa ratownicza”- zwane </w:t>
      </w:r>
      <w:r>
        <w:rPr>
          <w:bCs/>
          <w:iCs/>
          <w:sz w:val="20"/>
          <w:szCs w:val="20"/>
          <w:u w:val="single"/>
        </w:rPr>
        <w:t>usługami ratowniczymi</w:t>
      </w:r>
      <w:r>
        <w:rPr>
          <w:bCs/>
          <w:iCs/>
          <w:sz w:val="20"/>
          <w:szCs w:val="20"/>
        </w:rPr>
        <w:t xml:space="preserve">, a także „Prowadzenie działań w zakresie edukacji i profilaktyki dotyczącej bezpieczeństwa na obszarach wodnych oraz realizacja zadań docelowych w ramach zapewnienia bezpieczeństwa osobom przebywającym na obszarach wodnych na terenie Gminy Międzyzdroje w latach 2020-2022” w ramach zadania „obsługa ratownicza”- zwane </w:t>
      </w:r>
      <w:r>
        <w:rPr>
          <w:bCs/>
          <w:iCs/>
          <w:sz w:val="20"/>
          <w:szCs w:val="20"/>
          <w:u w:val="single"/>
        </w:rPr>
        <w:t>usługami zapewniającymi bezpieczeństwo</w:t>
      </w:r>
      <w:r>
        <w:rPr>
          <w:bCs/>
          <w:iCs/>
          <w:sz w:val="20"/>
          <w:szCs w:val="20"/>
        </w:rPr>
        <w:t>.</w:t>
      </w:r>
    </w:p>
    <w:p w:rsidR="00DB7166" w:rsidRDefault="00DB7166" w:rsidP="00DB7166">
      <w:pPr>
        <w:spacing w:line="360" w:lineRule="auto"/>
        <w:jc w:val="both"/>
        <w:rPr>
          <w:bCs/>
          <w:iCs/>
          <w:sz w:val="22"/>
          <w:szCs w:val="22"/>
        </w:rPr>
      </w:pPr>
    </w:p>
    <w:p w:rsidR="00DB7166" w:rsidRDefault="00DB7166" w:rsidP="00DB7166">
      <w:pPr>
        <w:widowControl w:val="0"/>
        <w:spacing w:line="360" w:lineRule="auto"/>
        <w:jc w:val="center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 xml:space="preserve">UMOWA   Nr    </w:t>
      </w:r>
      <w:bookmarkStart w:id="0" w:name="_GoBack"/>
      <w:bookmarkEnd w:id="0"/>
      <w:r>
        <w:rPr>
          <w:b/>
          <w:snapToGrid w:val="0"/>
          <w:sz w:val="22"/>
          <w:szCs w:val="22"/>
        </w:rPr>
        <w:t xml:space="preserve">        / 2020</w:t>
      </w:r>
    </w:p>
    <w:p w:rsidR="00DB7166" w:rsidRDefault="00DB7166" w:rsidP="00DB7166">
      <w:pPr>
        <w:widowControl w:val="0"/>
        <w:spacing w:line="360" w:lineRule="auto"/>
        <w:jc w:val="both"/>
        <w:rPr>
          <w:snapToGrid w:val="0"/>
          <w:sz w:val="22"/>
          <w:szCs w:val="22"/>
        </w:rPr>
      </w:pPr>
    </w:p>
    <w:p w:rsidR="00DB7166" w:rsidRDefault="00DB7166" w:rsidP="00DB7166">
      <w:pPr>
        <w:pStyle w:val="Tekstpodstawowy3"/>
        <w:spacing w:line="360" w:lineRule="auto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Zawarta w dniu [...] roku w Międzyzdrojach, pomiędzy:</w:t>
      </w:r>
    </w:p>
    <w:p w:rsidR="00DB7166" w:rsidRDefault="00DB7166" w:rsidP="00DB7166">
      <w:pPr>
        <w:pStyle w:val="Tekstpodstawowy3"/>
        <w:spacing w:line="360" w:lineRule="auto"/>
        <w:rPr>
          <w:rFonts w:ascii="Times New Roman" w:hAnsi="Times New Roman" w:cs="Times New Roman"/>
          <w:szCs w:val="22"/>
        </w:rPr>
      </w:pPr>
    </w:p>
    <w:p w:rsidR="00DB7166" w:rsidRDefault="00DB7166" w:rsidP="00DB7166">
      <w:pPr>
        <w:pStyle w:val="Tekstpodstawowy3"/>
        <w:spacing w:line="360" w:lineRule="auto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b/>
          <w:szCs w:val="22"/>
        </w:rPr>
        <w:t>Gminą Międzyzdroje</w:t>
      </w:r>
      <w:r>
        <w:rPr>
          <w:rFonts w:ascii="Times New Roman" w:hAnsi="Times New Roman" w:cs="Times New Roman"/>
          <w:szCs w:val="22"/>
        </w:rPr>
        <w:t>, 72-500 Międzyzdroje ul. Książąt Pomorskich 5, w imieniu której działa:</w:t>
      </w:r>
    </w:p>
    <w:p w:rsidR="00DB7166" w:rsidRDefault="00DB7166" w:rsidP="00DB7166">
      <w:pPr>
        <w:widowControl w:val="0"/>
        <w:spacing w:line="360" w:lineRule="auto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Burmistrz  Międzyzdrojów    -  Mateusz Bobek</w:t>
      </w:r>
    </w:p>
    <w:p w:rsidR="00DB7166" w:rsidRDefault="00DB7166" w:rsidP="00DB7166">
      <w:pPr>
        <w:widowControl w:val="0"/>
        <w:spacing w:line="360" w:lineRule="auto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przy kontrasygnacie Skarbnika Gminy - Agnieszki Sadki </w:t>
      </w:r>
    </w:p>
    <w:p w:rsidR="00DB7166" w:rsidRDefault="00DB7166" w:rsidP="00DB7166">
      <w:pPr>
        <w:widowControl w:val="0"/>
        <w:spacing w:line="360" w:lineRule="auto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- zwany w dalszej części „</w:t>
      </w:r>
      <w:r>
        <w:rPr>
          <w:b/>
          <w:snapToGrid w:val="0"/>
          <w:sz w:val="22"/>
          <w:szCs w:val="22"/>
        </w:rPr>
        <w:t>Zamawiającym</w:t>
      </w:r>
      <w:r>
        <w:rPr>
          <w:snapToGrid w:val="0"/>
          <w:sz w:val="22"/>
          <w:szCs w:val="22"/>
        </w:rPr>
        <w:t>”</w:t>
      </w:r>
    </w:p>
    <w:p w:rsidR="00DB7166" w:rsidRDefault="00DB7166" w:rsidP="00DB7166">
      <w:pPr>
        <w:widowControl w:val="0"/>
        <w:spacing w:line="360" w:lineRule="auto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a</w:t>
      </w:r>
    </w:p>
    <w:p w:rsidR="00DB7166" w:rsidRDefault="00DB7166" w:rsidP="00DB7166">
      <w:pPr>
        <w:widowControl w:val="0"/>
        <w:spacing w:line="360" w:lineRule="auto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……………………………………………………………</w:t>
      </w:r>
    </w:p>
    <w:p w:rsidR="00DB7166" w:rsidRDefault="00DB7166" w:rsidP="00DB7166">
      <w:pPr>
        <w:widowControl w:val="0"/>
        <w:spacing w:line="360" w:lineRule="auto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……………………………………………………………</w:t>
      </w:r>
    </w:p>
    <w:p w:rsidR="00DB7166" w:rsidRDefault="00DB7166" w:rsidP="00DB7166">
      <w:pPr>
        <w:widowControl w:val="0"/>
        <w:spacing w:line="360" w:lineRule="auto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zwanym w dalszej części umowy „</w:t>
      </w:r>
      <w:r>
        <w:rPr>
          <w:b/>
          <w:snapToGrid w:val="0"/>
          <w:sz w:val="22"/>
          <w:szCs w:val="22"/>
        </w:rPr>
        <w:t>Wykonawcą</w:t>
      </w:r>
      <w:r>
        <w:rPr>
          <w:snapToGrid w:val="0"/>
          <w:sz w:val="22"/>
          <w:szCs w:val="22"/>
        </w:rPr>
        <w:t>”.</w:t>
      </w:r>
    </w:p>
    <w:p w:rsidR="00DB7166" w:rsidRDefault="00DB7166" w:rsidP="00DB7166">
      <w:pPr>
        <w:widowControl w:val="0"/>
        <w:spacing w:line="360" w:lineRule="auto"/>
        <w:jc w:val="both"/>
        <w:rPr>
          <w:snapToGrid w:val="0"/>
          <w:color w:val="FF0000"/>
          <w:sz w:val="22"/>
          <w:szCs w:val="22"/>
        </w:rPr>
      </w:pPr>
    </w:p>
    <w:p w:rsidR="00DB7166" w:rsidRDefault="00DB7166" w:rsidP="00DB7166">
      <w:pPr>
        <w:spacing w:line="360" w:lineRule="auto"/>
        <w:jc w:val="both"/>
        <w:rPr>
          <w:bCs/>
          <w:iCs/>
          <w:sz w:val="22"/>
          <w:szCs w:val="22"/>
        </w:rPr>
      </w:pPr>
      <w:r>
        <w:rPr>
          <w:snapToGrid w:val="0"/>
          <w:sz w:val="22"/>
          <w:szCs w:val="22"/>
        </w:rPr>
        <w:t xml:space="preserve">W wyniku przeprowadzenia postępowania o udzielenie zamówienia publicznego w trybie przetargu nieograniczonego na </w:t>
      </w:r>
      <w:r>
        <w:rPr>
          <w:iCs/>
          <w:sz w:val="22"/>
          <w:szCs w:val="22"/>
        </w:rPr>
        <w:t>„</w:t>
      </w:r>
      <w:r>
        <w:rPr>
          <w:bCs/>
          <w:iCs/>
          <w:sz w:val="22"/>
          <w:szCs w:val="22"/>
        </w:rPr>
        <w:t xml:space="preserve">Organizacje i prowadzenie strzeżonych Kąpielisk Wschód i Zachód </w:t>
      </w:r>
      <w:r>
        <w:rPr>
          <w:bCs/>
          <w:iCs/>
          <w:sz w:val="22"/>
          <w:szCs w:val="22"/>
        </w:rPr>
        <w:br/>
        <w:t xml:space="preserve">w Międzyzdrojach w okresie sezonu kąpieliskowego w latach 2020-2022 oraz zapewnienie bezpieczeństwa osób pływających i kąpiących się w obrębie wskazanych Kąpielisk Strzeżonych na obszarze morskim” w ramach zadania „obsługa ratownicza”- zwane </w:t>
      </w:r>
      <w:r>
        <w:rPr>
          <w:b/>
          <w:bCs/>
          <w:iCs/>
          <w:sz w:val="22"/>
          <w:szCs w:val="22"/>
          <w:u w:val="single"/>
        </w:rPr>
        <w:t>usługami ratowniczymi</w:t>
      </w:r>
      <w:r>
        <w:rPr>
          <w:bCs/>
          <w:iCs/>
          <w:sz w:val="22"/>
          <w:szCs w:val="22"/>
        </w:rPr>
        <w:t xml:space="preserve">, a także „Prowadzenie działań w zakresie edukacji i profilaktyki dotyczącej bezpieczeństwa na obszarach wodnych oraz realizacja zadań docelowych w ramach zapewnienia bezpieczeństwa osobom przebywającym na obszarach wodnych na terenie Gminy Międzyzdroje w latach 2020 -2022” w ramach zadania „obsługa ratownicza”- zwane </w:t>
      </w:r>
      <w:r>
        <w:rPr>
          <w:b/>
          <w:bCs/>
          <w:iCs/>
          <w:sz w:val="22"/>
          <w:szCs w:val="22"/>
          <w:u w:val="single"/>
        </w:rPr>
        <w:t>usługami zapewniającymi bezpieczeństwo</w:t>
      </w:r>
      <w:r>
        <w:rPr>
          <w:bCs/>
          <w:iCs/>
          <w:sz w:val="22"/>
          <w:szCs w:val="22"/>
        </w:rPr>
        <w:t>.</w:t>
      </w:r>
    </w:p>
    <w:p w:rsidR="00DB7166" w:rsidRDefault="00DB7166" w:rsidP="00DB7166">
      <w:pPr>
        <w:spacing w:line="360" w:lineRule="auto"/>
        <w:jc w:val="both"/>
        <w:rPr>
          <w:iCs/>
          <w:sz w:val="22"/>
          <w:szCs w:val="22"/>
        </w:rPr>
      </w:pPr>
    </w:p>
    <w:p w:rsidR="002869B7" w:rsidRDefault="002869B7" w:rsidP="00DB7166">
      <w:pPr>
        <w:spacing w:line="360" w:lineRule="auto"/>
        <w:jc w:val="both"/>
        <w:rPr>
          <w:iCs/>
          <w:sz w:val="22"/>
          <w:szCs w:val="22"/>
        </w:rPr>
      </w:pPr>
    </w:p>
    <w:p w:rsidR="002869B7" w:rsidRDefault="002869B7" w:rsidP="00DB7166">
      <w:pPr>
        <w:spacing w:line="360" w:lineRule="auto"/>
        <w:jc w:val="both"/>
        <w:rPr>
          <w:iCs/>
          <w:sz w:val="22"/>
          <w:szCs w:val="22"/>
        </w:rPr>
      </w:pPr>
    </w:p>
    <w:p w:rsidR="002869B7" w:rsidRDefault="002869B7" w:rsidP="00DB7166">
      <w:pPr>
        <w:spacing w:line="360" w:lineRule="auto"/>
        <w:jc w:val="both"/>
        <w:rPr>
          <w:iCs/>
          <w:sz w:val="22"/>
          <w:szCs w:val="22"/>
        </w:rPr>
      </w:pPr>
    </w:p>
    <w:p w:rsidR="002869B7" w:rsidRDefault="002869B7" w:rsidP="00DB7166">
      <w:pPr>
        <w:spacing w:line="360" w:lineRule="auto"/>
        <w:jc w:val="both"/>
        <w:rPr>
          <w:iCs/>
          <w:sz w:val="22"/>
          <w:szCs w:val="22"/>
        </w:rPr>
      </w:pPr>
    </w:p>
    <w:p w:rsidR="002869B7" w:rsidRDefault="002869B7" w:rsidP="00DB7166">
      <w:pPr>
        <w:spacing w:line="360" w:lineRule="auto"/>
        <w:jc w:val="both"/>
        <w:rPr>
          <w:iCs/>
          <w:sz w:val="22"/>
          <w:szCs w:val="22"/>
        </w:rPr>
      </w:pPr>
    </w:p>
    <w:p w:rsidR="00DB7166" w:rsidRDefault="00DB7166" w:rsidP="00DB7166">
      <w:pPr>
        <w:spacing w:line="360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lastRenderedPageBreak/>
        <w:t xml:space="preserve">Zamawiający </w:t>
      </w:r>
      <w:r>
        <w:rPr>
          <w:snapToGrid w:val="0"/>
          <w:sz w:val="22"/>
          <w:szCs w:val="22"/>
        </w:rPr>
        <w:t>z</w:t>
      </w:r>
      <w:r>
        <w:rPr>
          <w:iCs/>
          <w:sz w:val="22"/>
          <w:szCs w:val="22"/>
        </w:rPr>
        <w:t>leca wykonanie zamówienia następującej treści:</w:t>
      </w:r>
    </w:p>
    <w:p w:rsidR="002869B7" w:rsidRDefault="002869B7" w:rsidP="00DB7166">
      <w:pPr>
        <w:widowControl w:val="0"/>
        <w:spacing w:line="360" w:lineRule="auto"/>
        <w:jc w:val="both"/>
        <w:rPr>
          <w:snapToGrid w:val="0"/>
          <w:sz w:val="22"/>
          <w:szCs w:val="22"/>
        </w:rPr>
      </w:pPr>
    </w:p>
    <w:p w:rsidR="00DB7166" w:rsidRDefault="00DB7166" w:rsidP="00DB7166">
      <w:pPr>
        <w:widowControl w:val="0"/>
        <w:spacing w:line="360" w:lineRule="auto"/>
        <w:jc w:val="both"/>
        <w:rPr>
          <w:b/>
          <w:bCs/>
          <w:snapToGrid w:val="0"/>
          <w:sz w:val="22"/>
          <w:szCs w:val="22"/>
        </w:rPr>
      </w:pPr>
      <w:r>
        <w:rPr>
          <w:b/>
          <w:bCs/>
          <w:snapToGrid w:val="0"/>
          <w:sz w:val="22"/>
          <w:szCs w:val="22"/>
        </w:rPr>
        <w:tab/>
      </w:r>
      <w:r>
        <w:rPr>
          <w:b/>
          <w:bCs/>
          <w:snapToGrid w:val="0"/>
          <w:sz w:val="22"/>
          <w:szCs w:val="22"/>
        </w:rPr>
        <w:tab/>
      </w:r>
      <w:r>
        <w:rPr>
          <w:b/>
          <w:bCs/>
          <w:snapToGrid w:val="0"/>
          <w:sz w:val="22"/>
          <w:szCs w:val="22"/>
        </w:rPr>
        <w:tab/>
      </w:r>
      <w:r>
        <w:rPr>
          <w:b/>
          <w:bCs/>
          <w:snapToGrid w:val="0"/>
          <w:sz w:val="22"/>
          <w:szCs w:val="22"/>
        </w:rPr>
        <w:tab/>
      </w:r>
      <w:r>
        <w:rPr>
          <w:b/>
          <w:bCs/>
          <w:snapToGrid w:val="0"/>
          <w:sz w:val="22"/>
          <w:szCs w:val="22"/>
        </w:rPr>
        <w:tab/>
      </w:r>
      <w:r>
        <w:rPr>
          <w:b/>
          <w:bCs/>
          <w:snapToGrid w:val="0"/>
          <w:sz w:val="22"/>
          <w:szCs w:val="22"/>
        </w:rPr>
        <w:tab/>
        <w:t>§ 1</w:t>
      </w:r>
    </w:p>
    <w:p w:rsidR="00DB7166" w:rsidRDefault="00DB7166" w:rsidP="00DB7166">
      <w:pPr>
        <w:pStyle w:val="Nagwek1"/>
        <w:spacing w:line="360" w:lineRule="auto"/>
        <w:ind w:left="2832" w:firstLine="708"/>
        <w:jc w:val="both"/>
        <w:rPr>
          <w:sz w:val="22"/>
          <w:szCs w:val="22"/>
        </w:rPr>
      </w:pPr>
      <w:r>
        <w:rPr>
          <w:sz w:val="22"/>
          <w:szCs w:val="22"/>
        </w:rPr>
        <w:t>Przedmiot umowy</w:t>
      </w:r>
    </w:p>
    <w:p w:rsidR="00DB7166" w:rsidRDefault="00DB7166" w:rsidP="00DB7166">
      <w:pPr>
        <w:pStyle w:val="Tytu"/>
        <w:spacing w:line="36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Przedmiotem umowy jest:</w:t>
      </w:r>
    </w:p>
    <w:p w:rsidR="00DB7166" w:rsidRDefault="00DB7166" w:rsidP="00DB7166">
      <w:pPr>
        <w:pStyle w:val="Tytu"/>
        <w:numPr>
          <w:ilvl w:val="0"/>
          <w:numId w:val="1"/>
        </w:numPr>
        <w:spacing w:line="360" w:lineRule="auto"/>
        <w:jc w:val="both"/>
        <w:rPr>
          <w:b w:val="0"/>
          <w:bCs/>
          <w:sz w:val="22"/>
          <w:szCs w:val="22"/>
        </w:rPr>
      </w:pPr>
      <w:r>
        <w:rPr>
          <w:b w:val="0"/>
          <w:bCs/>
          <w:iCs/>
          <w:sz w:val="22"/>
          <w:szCs w:val="22"/>
        </w:rPr>
        <w:t xml:space="preserve">Organizacja i prowadzenie strzeżonych </w:t>
      </w:r>
      <w:bookmarkStart w:id="1" w:name="_Hlk524354232"/>
      <w:r>
        <w:rPr>
          <w:b w:val="0"/>
          <w:bCs/>
          <w:iCs/>
          <w:sz w:val="22"/>
          <w:szCs w:val="22"/>
        </w:rPr>
        <w:t>Kąpielisk Wschód i Zachód w Międzyzdrojach</w:t>
      </w:r>
      <w:bookmarkEnd w:id="1"/>
      <w:r>
        <w:rPr>
          <w:b w:val="0"/>
          <w:bCs/>
          <w:iCs/>
          <w:sz w:val="22"/>
          <w:szCs w:val="22"/>
        </w:rPr>
        <w:t xml:space="preserve"> w okresie sezonu kąpieliskowego w latach 2020 - 2022 oraz zapewnienie bezpieczeństwa osób pływających i kąpiących się w obrębie wskazanych Kąpielisk Strzeżonych na obszarze morskim w ramach zadania „obsługa ratownicza”- </w:t>
      </w:r>
      <w:r>
        <w:rPr>
          <w:b w:val="0"/>
          <w:bCs/>
          <w:snapToGrid w:val="0"/>
          <w:sz w:val="22"/>
          <w:szCs w:val="22"/>
        </w:rPr>
        <w:t xml:space="preserve">zwane </w:t>
      </w:r>
      <w:r>
        <w:rPr>
          <w:snapToGrid w:val="0"/>
          <w:sz w:val="22"/>
          <w:szCs w:val="22"/>
        </w:rPr>
        <w:t>usługami ratowniczymi</w:t>
      </w:r>
      <w:r>
        <w:rPr>
          <w:b w:val="0"/>
          <w:bCs/>
          <w:snapToGrid w:val="0"/>
          <w:sz w:val="22"/>
          <w:szCs w:val="22"/>
        </w:rPr>
        <w:t>, o których mowa w § 2.</w:t>
      </w:r>
    </w:p>
    <w:p w:rsidR="00DB7166" w:rsidRDefault="00DB7166" w:rsidP="00DB7166">
      <w:pPr>
        <w:pStyle w:val="Tytu"/>
        <w:numPr>
          <w:ilvl w:val="0"/>
          <w:numId w:val="1"/>
        </w:numPr>
        <w:spacing w:line="360" w:lineRule="auto"/>
        <w:jc w:val="both"/>
        <w:rPr>
          <w:b w:val="0"/>
          <w:sz w:val="22"/>
          <w:szCs w:val="22"/>
        </w:rPr>
      </w:pPr>
      <w:r>
        <w:rPr>
          <w:b w:val="0"/>
          <w:bCs/>
          <w:iCs/>
          <w:sz w:val="22"/>
          <w:szCs w:val="22"/>
        </w:rPr>
        <w:t>Prowadzenie działań w zakresie edukacji i profilaktyki dotyczącej bezpieczeństwa na obszarach wodnych oraz realizacja zadań docelowych w ramach zapewnienia bezpieczeństwa osobom przebywającym na obszarach wodnych na terenie Gminy Międzyzdroje w latach   2020 - 2022 w ramach zadania „obsługa ratownicza”- z</w:t>
      </w:r>
      <w:r>
        <w:rPr>
          <w:b w:val="0"/>
          <w:bCs/>
          <w:snapToGrid w:val="0"/>
          <w:sz w:val="22"/>
          <w:szCs w:val="22"/>
        </w:rPr>
        <w:t xml:space="preserve">wane </w:t>
      </w:r>
      <w:r>
        <w:rPr>
          <w:snapToGrid w:val="0"/>
          <w:sz w:val="22"/>
          <w:szCs w:val="22"/>
        </w:rPr>
        <w:t xml:space="preserve">usługami zapewniającymi bezpieczeństwo, </w:t>
      </w:r>
      <w:r>
        <w:rPr>
          <w:b w:val="0"/>
          <w:bCs/>
          <w:snapToGrid w:val="0"/>
          <w:sz w:val="22"/>
          <w:szCs w:val="22"/>
        </w:rPr>
        <w:t>o</w:t>
      </w:r>
      <w:r>
        <w:rPr>
          <w:b w:val="0"/>
          <w:snapToGrid w:val="0"/>
          <w:sz w:val="22"/>
          <w:szCs w:val="22"/>
        </w:rPr>
        <w:t xml:space="preserve"> których mowa w § 3. </w:t>
      </w:r>
    </w:p>
    <w:p w:rsidR="00DB7166" w:rsidRDefault="00DB7166" w:rsidP="00DB7166">
      <w:pPr>
        <w:pStyle w:val="Tytu"/>
        <w:spacing w:line="360" w:lineRule="auto"/>
        <w:ind w:left="360"/>
        <w:jc w:val="both"/>
        <w:rPr>
          <w:b w:val="0"/>
          <w:sz w:val="22"/>
          <w:szCs w:val="22"/>
        </w:rPr>
      </w:pPr>
    </w:p>
    <w:p w:rsidR="00DB7166" w:rsidRDefault="00DB7166" w:rsidP="00DB7166">
      <w:pPr>
        <w:widowControl w:val="0"/>
        <w:spacing w:line="360" w:lineRule="auto"/>
        <w:jc w:val="center"/>
        <w:rPr>
          <w:b/>
          <w:bCs/>
          <w:snapToGrid w:val="0"/>
          <w:sz w:val="22"/>
          <w:szCs w:val="22"/>
        </w:rPr>
      </w:pPr>
      <w:r>
        <w:rPr>
          <w:b/>
          <w:bCs/>
          <w:snapToGrid w:val="0"/>
          <w:sz w:val="22"/>
          <w:szCs w:val="22"/>
        </w:rPr>
        <w:t>§ 2</w:t>
      </w:r>
    </w:p>
    <w:p w:rsidR="008872EA" w:rsidRDefault="008872EA" w:rsidP="00DB7166">
      <w:pPr>
        <w:widowControl w:val="0"/>
        <w:spacing w:line="360" w:lineRule="auto"/>
        <w:jc w:val="center"/>
        <w:rPr>
          <w:b/>
          <w:bCs/>
          <w:snapToGrid w:val="0"/>
          <w:sz w:val="22"/>
          <w:szCs w:val="22"/>
        </w:rPr>
      </w:pPr>
    </w:p>
    <w:p w:rsidR="00DB7166" w:rsidRDefault="00DB7166" w:rsidP="00DB7166">
      <w:pPr>
        <w:pStyle w:val="Tytu"/>
        <w:numPr>
          <w:ilvl w:val="0"/>
          <w:numId w:val="2"/>
        </w:numPr>
        <w:tabs>
          <w:tab w:val="num" w:pos="567"/>
        </w:tabs>
        <w:spacing w:line="360" w:lineRule="auto"/>
        <w:ind w:left="567" w:hanging="567"/>
        <w:jc w:val="both"/>
        <w:rPr>
          <w:b w:val="0"/>
          <w:sz w:val="22"/>
          <w:szCs w:val="22"/>
        </w:rPr>
      </w:pPr>
      <w:r>
        <w:rPr>
          <w:b w:val="0"/>
          <w:snapToGrid w:val="0"/>
          <w:sz w:val="22"/>
          <w:szCs w:val="22"/>
        </w:rPr>
        <w:t xml:space="preserve">Wykonawca zobowiązuje się do świadczenia </w:t>
      </w:r>
      <w:r>
        <w:rPr>
          <w:bCs/>
          <w:snapToGrid w:val="0"/>
          <w:sz w:val="22"/>
          <w:szCs w:val="22"/>
        </w:rPr>
        <w:t>usług ratowniczych</w:t>
      </w:r>
      <w:r>
        <w:rPr>
          <w:b w:val="0"/>
          <w:snapToGrid w:val="0"/>
          <w:sz w:val="22"/>
          <w:szCs w:val="22"/>
        </w:rPr>
        <w:t xml:space="preserve"> zgodnie z właściwym przepisami, m.in.  ustawy z dnia 18 sierpnia 2011r. o bezpieczeństwie osób przebywających na </w:t>
      </w:r>
      <w:r w:rsidR="00554CCB">
        <w:rPr>
          <w:b w:val="0"/>
          <w:snapToGrid w:val="0"/>
          <w:sz w:val="22"/>
          <w:szCs w:val="22"/>
        </w:rPr>
        <w:t>obszarach wodnych (Dz. U. z 2020r. poz. 350</w:t>
      </w:r>
      <w:r>
        <w:rPr>
          <w:b w:val="0"/>
          <w:snapToGrid w:val="0"/>
          <w:sz w:val="22"/>
          <w:szCs w:val="22"/>
        </w:rPr>
        <w:t>) oraz ustawy z dnia 20 lipca 2017 r. Prawo wodne (Dz. U z 20</w:t>
      </w:r>
      <w:r w:rsidR="00554CCB">
        <w:rPr>
          <w:b w:val="0"/>
          <w:snapToGrid w:val="0"/>
          <w:sz w:val="22"/>
          <w:szCs w:val="22"/>
        </w:rPr>
        <w:t>20r. poz. 310</w:t>
      </w:r>
      <w:r>
        <w:rPr>
          <w:b w:val="0"/>
          <w:snapToGrid w:val="0"/>
          <w:sz w:val="22"/>
          <w:szCs w:val="22"/>
        </w:rPr>
        <w:t xml:space="preserve"> ze zm.)oraz przepisami wykonawczymi.</w:t>
      </w:r>
    </w:p>
    <w:p w:rsidR="00DB7166" w:rsidRPr="007862CA" w:rsidRDefault="00DB7166" w:rsidP="00DB7166">
      <w:pPr>
        <w:pStyle w:val="Tytu"/>
        <w:numPr>
          <w:ilvl w:val="0"/>
          <w:numId w:val="2"/>
        </w:numPr>
        <w:tabs>
          <w:tab w:val="num" w:pos="567"/>
        </w:tabs>
        <w:spacing w:line="360" w:lineRule="auto"/>
        <w:ind w:left="567" w:hanging="567"/>
        <w:jc w:val="both"/>
        <w:rPr>
          <w:rStyle w:val="FontStyle14"/>
          <w:rFonts w:ascii="Times New Roman" w:hAnsi="Times New Roman" w:cs="Times New Roman"/>
          <w:sz w:val="22"/>
          <w:szCs w:val="22"/>
        </w:rPr>
      </w:pPr>
      <w:r w:rsidRPr="007862CA">
        <w:rPr>
          <w:rStyle w:val="FontStyle14"/>
          <w:rFonts w:ascii="Times New Roman" w:hAnsi="Times New Roman" w:cs="Times New Roman"/>
          <w:sz w:val="22"/>
          <w:szCs w:val="22"/>
        </w:rPr>
        <w:t xml:space="preserve">Usługi ratownicze świadczone będą na następujących obszarach i w następujących terminach </w:t>
      </w:r>
      <w:r w:rsidR="00554CCB" w:rsidRPr="007862CA">
        <w:rPr>
          <w:rStyle w:val="FontStyle14"/>
          <w:rFonts w:ascii="Times New Roman" w:hAnsi="Times New Roman" w:cs="Times New Roman"/>
          <w:sz w:val="22"/>
          <w:szCs w:val="22"/>
        </w:rPr>
        <w:t xml:space="preserve">w latach </w:t>
      </w:r>
      <w:r w:rsidRPr="007862CA">
        <w:rPr>
          <w:rStyle w:val="FontStyle14"/>
          <w:rFonts w:ascii="Times New Roman" w:hAnsi="Times New Roman" w:cs="Times New Roman"/>
          <w:sz w:val="22"/>
          <w:szCs w:val="22"/>
        </w:rPr>
        <w:t>2020</w:t>
      </w:r>
      <w:r w:rsidR="00554CCB" w:rsidRPr="007862CA">
        <w:rPr>
          <w:rStyle w:val="FontStyle14"/>
          <w:rFonts w:ascii="Times New Roman" w:hAnsi="Times New Roman" w:cs="Times New Roman"/>
          <w:sz w:val="22"/>
          <w:szCs w:val="22"/>
        </w:rPr>
        <w:t xml:space="preserve"> - 2022</w:t>
      </w:r>
      <w:r w:rsidRPr="007862CA">
        <w:rPr>
          <w:rStyle w:val="FontStyle14"/>
          <w:rFonts w:ascii="Times New Roman" w:hAnsi="Times New Roman" w:cs="Times New Roman"/>
          <w:sz w:val="22"/>
          <w:szCs w:val="22"/>
        </w:rPr>
        <w:t xml:space="preserve">: </w:t>
      </w:r>
    </w:p>
    <w:p w:rsidR="00DB7166" w:rsidRDefault="00DB7166" w:rsidP="00DB7166">
      <w:pPr>
        <w:numPr>
          <w:ilvl w:val="1"/>
          <w:numId w:val="2"/>
        </w:numPr>
        <w:tabs>
          <w:tab w:val="num" w:pos="426"/>
        </w:tabs>
        <w:spacing w:line="360" w:lineRule="auto"/>
        <w:ind w:hanging="1211"/>
        <w:jc w:val="both"/>
        <w:rPr>
          <w:bCs/>
        </w:rPr>
      </w:pPr>
      <w:r>
        <w:rPr>
          <w:sz w:val="22"/>
        </w:rPr>
        <w:t xml:space="preserve">Kąpielisko Zachód – od Molo na zachód </w:t>
      </w:r>
      <w:r w:rsidR="00554CCB">
        <w:rPr>
          <w:b/>
          <w:sz w:val="22"/>
        </w:rPr>
        <w:t>1</w:t>
      </w:r>
      <w:r>
        <w:rPr>
          <w:b/>
          <w:sz w:val="22"/>
        </w:rPr>
        <w:t>00m</w:t>
      </w:r>
      <w:r>
        <w:rPr>
          <w:sz w:val="22"/>
        </w:rPr>
        <w:t>, z wyłączeniem 50m pasa bezpiecze</w:t>
      </w:r>
      <w:r w:rsidR="00554CCB">
        <w:rPr>
          <w:sz w:val="22"/>
        </w:rPr>
        <w:t xml:space="preserve">ństwa w okresie:             </w:t>
      </w:r>
      <w:r>
        <w:rPr>
          <w:sz w:val="22"/>
        </w:rPr>
        <w:t xml:space="preserve"> - od dnia</w:t>
      </w:r>
      <w:r>
        <w:rPr>
          <w:b/>
          <w:sz w:val="22"/>
        </w:rPr>
        <w:t xml:space="preserve"> 1 czerwca </w:t>
      </w:r>
      <w:r>
        <w:rPr>
          <w:sz w:val="22"/>
        </w:rPr>
        <w:t>do dnia</w:t>
      </w:r>
      <w:r>
        <w:rPr>
          <w:b/>
          <w:sz w:val="22"/>
        </w:rPr>
        <w:t xml:space="preserve"> 30 czerwca</w:t>
      </w:r>
    </w:p>
    <w:p w:rsidR="00DB7166" w:rsidRDefault="00DB7166" w:rsidP="00DB7166">
      <w:pPr>
        <w:tabs>
          <w:tab w:val="num" w:pos="426"/>
        </w:tabs>
        <w:spacing w:line="360" w:lineRule="auto"/>
        <w:ind w:hanging="1211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- od dnia </w:t>
      </w:r>
      <w:r>
        <w:rPr>
          <w:b/>
          <w:sz w:val="22"/>
        </w:rPr>
        <w:t>01 września</w:t>
      </w:r>
      <w:r>
        <w:rPr>
          <w:sz w:val="22"/>
        </w:rPr>
        <w:t xml:space="preserve"> do dnia </w:t>
      </w:r>
      <w:r>
        <w:rPr>
          <w:b/>
          <w:sz w:val="22"/>
        </w:rPr>
        <w:t>15 września</w:t>
      </w:r>
    </w:p>
    <w:p w:rsidR="00DB7166" w:rsidRDefault="00DB7166" w:rsidP="00DB7166">
      <w:pPr>
        <w:numPr>
          <w:ilvl w:val="1"/>
          <w:numId w:val="2"/>
        </w:numPr>
        <w:tabs>
          <w:tab w:val="num" w:pos="426"/>
        </w:tabs>
        <w:spacing w:line="360" w:lineRule="auto"/>
        <w:ind w:hanging="1211"/>
        <w:jc w:val="both"/>
        <w:rPr>
          <w:sz w:val="22"/>
        </w:rPr>
      </w:pPr>
      <w:r>
        <w:rPr>
          <w:sz w:val="22"/>
        </w:rPr>
        <w:t xml:space="preserve">Kąpielisko Zachód – od Molo na zachód </w:t>
      </w:r>
      <w:r>
        <w:rPr>
          <w:b/>
          <w:sz w:val="22"/>
        </w:rPr>
        <w:t>trzy</w:t>
      </w:r>
      <w:r>
        <w:rPr>
          <w:sz w:val="22"/>
        </w:rPr>
        <w:t xml:space="preserve"> wyznaczone obszary wodne o długości</w:t>
      </w:r>
      <w:r>
        <w:rPr>
          <w:b/>
          <w:sz w:val="22"/>
        </w:rPr>
        <w:t xml:space="preserve"> 200m</w:t>
      </w:r>
      <w:r w:rsidR="007862CA">
        <w:rPr>
          <w:sz w:val="22"/>
        </w:rPr>
        <w:t xml:space="preserve"> każdy, </w:t>
      </w:r>
      <w:r>
        <w:rPr>
          <w:sz w:val="22"/>
        </w:rPr>
        <w:t xml:space="preserve">z wyłączeniem 50m pasa bezpieczeństwa  w  </w:t>
      </w:r>
      <w:r w:rsidR="007862CA">
        <w:rPr>
          <w:sz w:val="22"/>
        </w:rPr>
        <w:t>okresie:</w:t>
      </w:r>
      <w:r w:rsidR="007862CA">
        <w:rPr>
          <w:sz w:val="22"/>
        </w:rPr>
        <w:tab/>
      </w:r>
      <w:r w:rsidR="007862CA">
        <w:rPr>
          <w:sz w:val="22"/>
        </w:rPr>
        <w:tab/>
      </w:r>
      <w:r w:rsidR="007862CA">
        <w:rPr>
          <w:sz w:val="22"/>
        </w:rPr>
        <w:tab/>
      </w:r>
      <w:r w:rsidR="007862CA">
        <w:rPr>
          <w:sz w:val="22"/>
        </w:rPr>
        <w:tab/>
      </w:r>
      <w:r w:rsidR="007862CA">
        <w:rPr>
          <w:sz w:val="22"/>
        </w:rPr>
        <w:tab/>
      </w:r>
      <w:r>
        <w:rPr>
          <w:b/>
          <w:bCs/>
          <w:sz w:val="22"/>
        </w:rPr>
        <w:t xml:space="preserve">- </w:t>
      </w:r>
      <w:r>
        <w:rPr>
          <w:sz w:val="22"/>
        </w:rPr>
        <w:t xml:space="preserve">od dnia </w:t>
      </w:r>
      <w:r>
        <w:rPr>
          <w:b/>
          <w:sz w:val="22"/>
        </w:rPr>
        <w:t>1 lipca</w:t>
      </w:r>
      <w:r>
        <w:rPr>
          <w:sz w:val="22"/>
        </w:rPr>
        <w:t xml:space="preserve"> do dnia </w:t>
      </w:r>
      <w:r>
        <w:rPr>
          <w:b/>
          <w:sz w:val="22"/>
        </w:rPr>
        <w:t>31sierpnia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DB7166" w:rsidRDefault="00DB7166" w:rsidP="00DB7166">
      <w:pPr>
        <w:numPr>
          <w:ilvl w:val="1"/>
          <w:numId w:val="2"/>
        </w:numPr>
        <w:tabs>
          <w:tab w:val="num" w:pos="426"/>
        </w:tabs>
        <w:spacing w:line="360" w:lineRule="auto"/>
        <w:ind w:hanging="1211"/>
        <w:jc w:val="both"/>
        <w:rPr>
          <w:b/>
          <w:bCs/>
          <w:sz w:val="22"/>
        </w:rPr>
      </w:pPr>
      <w:r>
        <w:rPr>
          <w:sz w:val="22"/>
        </w:rPr>
        <w:t xml:space="preserve">Kąpielisko Wschód – od Molo na wschód </w:t>
      </w:r>
      <w:r w:rsidR="007862CA">
        <w:rPr>
          <w:b/>
          <w:sz w:val="22"/>
        </w:rPr>
        <w:t>1</w:t>
      </w:r>
      <w:r>
        <w:rPr>
          <w:b/>
          <w:sz w:val="22"/>
        </w:rPr>
        <w:t>00m</w:t>
      </w:r>
      <w:r>
        <w:rPr>
          <w:sz w:val="22"/>
        </w:rPr>
        <w:t>, z wyłączeniem 50m pasa bezpie</w:t>
      </w:r>
      <w:r w:rsidR="007862CA">
        <w:rPr>
          <w:sz w:val="22"/>
        </w:rPr>
        <w:t xml:space="preserve">czeństwa </w:t>
      </w:r>
      <w:r w:rsidR="007862CA">
        <w:rPr>
          <w:sz w:val="22"/>
        </w:rPr>
        <w:br/>
        <w:t xml:space="preserve">w okresie:         </w:t>
      </w:r>
      <w:r>
        <w:rPr>
          <w:sz w:val="22"/>
        </w:rPr>
        <w:t xml:space="preserve"> - od dnia</w:t>
      </w:r>
      <w:r>
        <w:rPr>
          <w:b/>
          <w:sz w:val="22"/>
        </w:rPr>
        <w:t xml:space="preserve"> 1 czerwca </w:t>
      </w:r>
      <w:r>
        <w:rPr>
          <w:sz w:val="22"/>
        </w:rPr>
        <w:t>do dnia</w:t>
      </w:r>
      <w:r>
        <w:rPr>
          <w:b/>
          <w:sz w:val="22"/>
        </w:rPr>
        <w:t xml:space="preserve"> 30 czerwca</w:t>
      </w:r>
    </w:p>
    <w:p w:rsidR="00DB7166" w:rsidRDefault="00DB7166" w:rsidP="00DB7166">
      <w:pPr>
        <w:tabs>
          <w:tab w:val="num" w:pos="426"/>
        </w:tabs>
        <w:spacing w:line="360" w:lineRule="auto"/>
        <w:ind w:hanging="1211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- od dnia </w:t>
      </w:r>
      <w:r>
        <w:rPr>
          <w:b/>
          <w:sz w:val="22"/>
        </w:rPr>
        <w:t>01 września</w:t>
      </w:r>
      <w:r>
        <w:rPr>
          <w:sz w:val="22"/>
        </w:rPr>
        <w:t xml:space="preserve"> do dnia </w:t>
      </w:r>
      <w:r>
        <w:rPr>
          <w:b/>
          <w:sz w:val="22"/>
        </w:rPr>
        <w:t>15 września</w:t>
      </w:r>
    </w:p>
    <w:p w:rsidR="00DB7166" w:rsidRDefault="00DB7166" w:rsidP="00DB7166">
      <w:pPr>
        <w:numPr>
          <w:ilvl w:val="1"/>
          <w:numId w:val="2"/>
        </w:numPr>
        <w:tabs>
          <w:tab w:val="num" w:pos="426"/>
        </w:tabs>
        <w:spacing w:line="360" w:lineRule="auto"/>
        <w:ind w:hanging="1211"/>
        <w:jc w:val="both"/>
        <w:rPr>
          <w:sz w:val="22"/>
        </w:rPr>
      </w:pPr>
      <w:r>
        <w:rPr>
          <w:sz w:val="22"/>
        </w:rPr>
        <w:t xml:space="preserve">Kąpielisko Wschód – od Molo na wschód </w:t>
      </w:r>
      <w:r>
        <w:rPr>
          <w:b/>
          <w:sz w:val="22"/>
        </w:rPr>
        <w:t>dwa</w:t>
      </w:r>
      <w:r>
        <w:rPr>
          <w:sz w:val="22"/>
        </w:rPr>
        <w:t xml:space="preserve"> wyznaczone obszary wodne o długości</w:t>
      </w:r>
      <w:r>
        <w:rPr>
          <w:b/>
          <w:sz w:val="22"/>
        </w:rPr>
        <w:t xml:space="preserve"> 200m</w:t>
      </w:r>
      <w:r>
        <w:rPr>
          <w:sz w:val="22"/>
        </w:rPr>
        <w:t xml:space="preserve"> każdy, z wyłączeniem 50m pasa bezpieczeństwa </w:t>
      </w:r>
      <w:r w:rsidR="007862CA">
        <w:rPr>
          <w:sz w:val="22"/>
        </w:rPr>
        <w:t xml:space="preserve"> w  okresie:</w:t>
      </w:r>
      <w:r w:rsidR="007862CA">
        <w:rPr>
          <w:sz w:val="22"/>
        </w:rPr>
        <w:tab/>
      </w:r>
      <w:r w:rsidR="007862CA">
        <w:rPr>
          <w:sz w:val="22"/>
        </w:rPr>
        <w:tab/>
      </w:r>
      <w:r w:rsidR="007862CA">
        <w:rPr>
          <w:sz w:val="22"/>
        </w:rPr>
        <w:tab/>
      </w:r>
      <w:r w:rsidR="007862CA">
        <w:rPr>
          <w:sz w:val="22"/>
        </w:rPr>
        <w:tab/>
      </w:r>
      <w:r w:rsidR="007862CA">
        <w:rPr>
          <w:sz w:val="22"/>
        </w:rPr>
        <w:tab/>
      </w:r>
      <w:r>
        <w:rPr>
          <w:b/>
          <w:bCs/>
          <w:sz w:val="22"/>
        </w:rPr>
        <w:t xml:space="preserve">- </w:t>
      </w:r>
      <w:r>
        <w:rPr>
          <w:sz w:val="22"/>
        </w:rPr>
        <w:t xml:space="preserve">od dnia </w:t>
      </w:r>
      <w:r>
        <w:rPr>
          <w:b/>
          <w:sz w:val="22"/>
        </w:rPr>
        <w:t>1 lipca</w:t>
      </w:r>
      <w:r>
        <w:rPr>
          <w:sz w:val="22"/>
        </w:rPr>
        <w:t xml:space="preserve"> do dnia </w:t>
      </w:r>
      <w:r>
        <w:rPr>
          <w:b/>
          <w:sz w:val="22"/>
        </w:rPr>
        <w:t>31sierpnia</w:t>
      </w:r>
      <w:r w:rsidR="007862CA">
        <w:rPr>
          <w:b/>
          <w:sz w:val="22"/>
        </w:rPr>
        <w:t>.</w:t>
      </w:r>
    </w:p>
    <w:p w:rsidR="002869B7" w:rsidRDefault="002869B7" w:rsidP="00DB7166">
      <w:pPr>
        <w:spacing w:line="360" w:lineRule="auto"/>
        <w:ind w:left="1428" w:firstLine="696"/>
        <w:jc w:val="both"/>
        <w:rPr>
          <w:sz w:val="20"/>
          <w:szCs w:val="22"/>
        </w:rPr>
      </w:pPr>
    </w:p>
    <w:p w:rsidR="00DB7166" w:rsidRDefault="00DB7166" w:rsidP="00DB716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3.</w:t>
      </w:r>
      <w:r w:rsidRPr="007862CA">
        <w:rPr>
          <w:rStyle w:val="FontStyle14"/>
          <w:rFonts w:ascii="Times New Roman" w:hAnsi="Times New Roman" w:cs="Times New Roman"/>
          <w:sz w:val="22"/>
          <w:szCs w:val="22"/>
        </w:rPr>
        <w:t>Przy świadczeniu usług ratowniczych Wykonawca zobowiązany jest w szczególności:</w:t>
      </w:r>
    </w:p>
    <w:p w:rsidR="00DB7166" w:rsidRPr="00376000" w:rsidRDefault="00DB7166" w:rsidP="00376000">
      <w:pPr>
        <w:pStyle w:val="Style6"/>
        <w:widowControl/>
        <w:numPr>
          <w:ilvl w:val="0"/>
          <w:numId w:val="23"/>
        </w:numPr>
        <w:tabs>
          <w:tab w:val="left" w:pos="709"/>
        </w:tabs>
        <w:spacing w:before="5" w:line="360" w:lineRule="auto"/>
        <w:rPr>
          <w:rStyle w:val="FontStyle14"/>
          <w:rFonts w:ascii="Times New Roman" w:hAnsi="Times New Roman" w:cs="Times New Roman"/>
          <w:sz w:val="22"/>
          <w:szCs w:val="22"/>
        </w:rPr>
      </w:pPr>
      <w:r w:rsidRPr="00376000">
        <w:rPr>
          <w:rStyle w:val="FontStyle14"/>
          <w:rFonts w:ascii="Times New Roman" w:hAnsi="Times New Roman" w:cs="Times New Roman"/>
          <w:sz w:val="22"/>
          <w:szCs w:val="22"/>
        </w:rPr>
        <w:t>zapewnić bezpieczeństwo na obszarze kąpieliska Wschód i Zachód, w myśl obowiązujących przepisów,</w:t>
      </w:r>
    </w:p>
    <w:p w:rsidR="00DB7166" w:rsidRPr="00376000" w:rsidRDefault="00DB7166" w:rsidP="00376000">
      <w:pPr>
        <w:pStyle w:val="Style6"/>
        <w:widowControl/>
        <w:numPr>
          <w:ilvl w:val="0"/>
          <w:numId w:val="23"/>
        </w:numPr>
        <w:tabs>
          <w:tab w:val="left" w:pos="709"/>
        </w:tabs>
        <w:spacing w:before="5" w:line="360" w:lineRule="auto"/>
        <w:rPr>
          <w:rStyle w:val="FontStyle14"/>
          <w:rFonts w:ascii="Times New Roman" w:hAnsi="Times New Roman" w:cs="Times New Roman"/>
          <w:sz w:val="22"/>
          <w:szCs w:val="22"/>
        </w:rPr>
      </w:pPr>
      <w:r w:rsidRPr="00376000">
        <w:rPr>
          <w:rStyle w:val="FontStyle14"/>
          <w:rFonts w:ascii="Times New Roman" w:hAnsi="Times New Roman" w:cs="Times New Roman"/>
          <w:sz w:val="22"/>
          <w:szCs w:val="22"/>
        </w:rPr>
        <w:t>sprawdzić miejsca przeznaczone pod kąpielisko pod względem bezpieczeństwa,</w:t>
      </w:r>
    </w:p>
    <w:p w:rsidR="00DB7166" w:rsidRPr="00376000" w:rsidRDefault="00DB7166" w:rsidP="00376000">
      <w:pPr>
        <w:pStyle w:val="Style6"/>
        <w:widowControl/>
        <w:numPr>
          <w:ilvl w:val="0"/>
          <w:numId w:val="23"/>
        </w:numPr>
        <w:tabs>
          <w:tab w:val="left" w:pos="709"/>
        </w:tabs>
        <w:spacing w:before="5" w:line="360" w:lineRule="auto"/>
        <w:rPr>
          <w:rFonts w:ascii="Times New Roman" w:hAnsi="Times New Roman" w:cs="Times New Roman"/>
          <w:sz w:val="22"/>
          <w:szCs w:val="22"/>
        </w:rPr>
      </w:pPr>
      <w:r w:rsidRPr="00376000">
        <w:rPr>
          <w:rFonts w:ascii="Times New Roman" w:hAnsi="Times New Roman" w:cs="Times New Roman"/>
          <w:sz w:val="22"/>
          <w:szCs w:val="22"/>
        </w:rPr>
        <w:t>utworzyć stanowiska do obserwacji wyznaczonego obszaru wodnego,</w:t>
      </w:r>
    </w:p>
    <w:p w:rsidR="00DB7166" w:rsidRPr="00376000" w:rsidRDefault="00DB7166" w:rsidP="00376000">
      <w:pPr>
        <w:pStyle w:val="Style6"/>
        <w:widowControl/>
        <w:numPr>
          <w:ilvl w:val="0"/>
          <w:numId w:val="23"/>
        </w:numPr>
        <w:tabs>
          <w:tab w:val="left" w:pos="709"/>
        </w:tabs>
        <w:spacing w:before="5"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376000">
        <w:rPr>
          <w:rStyle w:val="FontStyle14"/>
          <w:rFonts w:ascii="Times New Roman" w:hAnsi="Times New Roman" w:cs="Times New Roman"/>
          <w:sz w:val="22"/>
          <w:szCs w:val="22"/>
        </w:rPr>
        <w:t xml:space="preserve">zatrudnić wykwalifikowaną kadrę ratowniczą, zgodnie z właściwymi przepisami, w tym zgodnie z </w:t>
      </w:r>
      <w:r w:rsidRPr="00376000">
        <w:rPr>
          <w:rFonts w:ascii="Times New Roman" w:hAnsi="Times New Roman" w:cs="Times New Roman"/>
          <w:bCs/>
          <w:snapToGrid w:val="0"/>
          <w:sz w:val="22"/>
          <w:szCs w:val="22"/>
        </w:rPr>
        <w:t>Rozporządzeniem Ministra Spraw Wewnętrznych z dnia 23 stycznia 2012 r. w sprawie minimalnych wymagań dotyczących liczby ratowników wodnych zapewniających stałą kontro</w:t>
      </w:r>
      <w:r w:rsidR="007862CA" w:rsidRPr="00376000">
        <w:rPr>
          <w:rFonts w:ascii="Times New Roman" w:hAnsi="Times New Roman" w:cs="Times New Roman"/>
          <w:bCs/>
          <w:snapToGrid w:val="0"/>
          <w:sz w:val="22"/>
          <w:szCs w:val="22"/>
        </w:rPr>
        <w:t>lę wyznaczonego obszaru wodnego,</w:t>
      </w:r>
    </w:p>
    <w:p w:rsidR="00DB7166" w:rsidRPr="00376000" w:rsidRDefault="00DB7166" w:rsidP="00376000">
      <w:pPr>
        <w:pStyle w:val="Style6"/>
        <w:widowControl/>
        <w:numPr>
          <w:ilvl w:val="0"/>
          <w:numId w:val="23"/>
        </w:numPr>
        <w:tabs>
          <w:tab w:val="left" w:pos="709"/>
        </w:tabs>
        <w:spacing w:before="5" w:line="360" w:lineRule="auto"/>
        <w:rPr>
          <w:rStyle w:val="FontStyle14"/>
          <w:rFonts w:ascii="Times New Roman" w:hAnsi="Times New Roman" w:cs="Times New Roman"/>
          <w:sz w:val="22"/>
          <w:szCs w:val="22"/>
        </w:rPr>
      </w:pPr>
      <w:r w:rsidRPr="00376000">
        <w:rPr>
          <w:rStyle w:val="FontStyle14"/>
          <w:rFonts w:ascii="Times New Roman" w:hAnsi="Times New Roman" w:cs="Times New Roman"/>
          <w:sz w:val="22"/>
          <w:szCs w:val="22"/>
        </w:rPr>
        <w:t>zapewnić stałą kontrolę wyznaczonego obszaru wodnego poprzez zapewnienie trzyosobowych zespołów ratowników na każde 100m linii brzegowej, w tym co najmniej jednego ratownika wodnego od strony lustra wody,</w:t>
      </w:r>
    </w:p>
    <w:p w:rsidR="00DB7166" w:rsidRPr="00376000" w:rsidRDefault="00DB7166" w:rsidP="00376000">
      <w:pPr>
        <w:pStyle w:val="Style6"/>
        <w:widowControl/>
        <w:numPr>
          <w:ilvl w:val="0"/>
          <w:numId w:val="23"/>
        </w:numPr>
        <w:tabs>
          <w:tab w:val="left" w:pos="709"/>
        </w:tabs>
        <w:spacing w:before="5" w:line="360" w:lineRule="auto"/>
        <w:rPr>
          <w:rStyle w:val="FontStyle14"/>
          <w:rFonts w:ascii="Times New Roman" w:hAnsi="Times New Roman" w:cs="Times New Roman"/>
          <w:sz w:val="22"/>
          <w:szCs w:val="22"/>
        </w:rPr>
      </w:pPr>
      <w:r w:rsidRPr="00376000">
        <w:rPr>
          <w:rStyle w:val="FontStyle14"/>
          <w:rFonts w:ascii="Times New Roman" w:hAnsi="Times New Roman" w:cs="Times New Roman"/>
          <w:sz w:val="22"/>
          <w:szCs w:val="22"/>
        </w:rPr>
        <w:t>zorganizować punkty medyczne na kąpielisku oraz zatrudnić personel do obsługi punktu medycznego,</w:t>
      </w:r>
    </w:p>
    <w:p w:rsidR="00DB7166" w:rsidRPr="00376000" w:rsidRDefault="00DB7166" w:rsidP="00376000">
      <w:pPr>
        <w:pStyle w:val="Style6"/>
        <w:widowControl/>
        <w:numPr>
          <w:ilvl w:val="0"/>
          <w:numId w:val="23"/>
        </w:numPr>
        <w:tabs>
          <w:tab w:val="left" w:pos="709"/>
        </w:tabs>
        <w:spacing w:before="5" w:line="360" w:lineRule="auto"/>
        <w:rPr>
          <w:rFonts w:ascii="Times New Roman" w:hAnsi="Times New Roman" w:cs="Times New Roman"/>
          <w:sz w:val="22"/>
          <w:szCs w:val="22"/>
        </w:rPr>
      </w:pPr>
      <w:r w:rsidRPr="00376000">
        <w:rPr>
          <w:rFonts w:ascii="Times New Roman" w:hAnsi="Times New Roman" w:cs="Times New Roman"/>
          <w:sz w:val="22"/>
          <w:szCs w:val="22"/>
        </w:rPr>
        <w:t>wyposażyć kąpielisko w sprzęt ratunkowy i pomocniczy oraz urządzenia sygnalizacyjne</w:t>
      </w:r>
      <w:r w:rsidRPr="00376000">
        <w:rPr>
          <w:rFonts w:ascii="Times New Roman" w:hAnsi="Times New Roman" w:cs="Times New Roman"/>
          <w:sz w:val="22"/>
          <w:szCs w:val="22"/>
        </w:rPr>
        <w:br/>
        <w:t xml:space="preserve">i ostrzegawcze oraz sprzęt medyczny, leki i artykuły sanitarne, w szczególności, o których  mowa w Rozporządzeniu Ministra Spraw Wewnętrznych z dnia 27 lutego 2012 r. w sprawie </w:t>
      </w:r>
      <w:r w:rsidRPr="00376000">
        <w:rPr>
          <w:rFonts w:ascii="Times New Roman" w:hAnsi="Times New Roman" w:cs="Times New Roman"/>
          <w:bCs/>
          <w:sz w:val="22"/>
          <w:szCs w:val="22"/>
        </w:rPr>
        <w:t>wymagańdotyczących wyposażenia wyznaczonych obszarów wodnych w sprzęt ratunkowy</w:t>
      </w:r>
      <w:r w:rsidRPr="00376000">
        <w:rPr>
          <w:rFonts w:ascii="Times New Roman" w:hAnsi="Times New Roman" w:cs="Times New Roman"/>
          <w:bCs/>
          <w:sz w:val="22"/>
          <w:szCs w:val="22"/>
        </w:rPr>
        <w:br/>
        <w:t>i pomocniczy, urządzenia sygnalizacyjne i ostrzegawcze oraz sprzęt medyczny, leki i artykuły sanitarne,</w:t>
      </w:r>
    </w:p>
    <w:p w:rsidR="00DB7166" w:rsidRPr="00376000" w:rsidRDefault="00DB7166" w:rsidP="00376000">
      <w:pPr>
        <w:pStyle w:val="Style6"/>
        <w:widowControl/>
        <w:numPr>
          <w:ilvl w:val="0"/>
          <w:numId w:val="23"/>
        </w:numPr>
        <w:tabs>
          <w:tab w:val="left" w:pos="709"/>
        </w:tabs>
        <w:spacing w:before="5" w:line="360" w:lineRule="auto"/>
        <w:rPr>
          <w:rStyle w:val="FontStyle14"/>
          <w:rFonts w:ascii="Times New Roman" w:hAnsi="Times New Roman" w:cs="Times New Roman"/>
          <w:sz w:val="22"/>
          <w:szCs w:val="22"/>
        </w:rPr>
      </w:pPr>
      <w:r w:rsidRPr="00376000">
        <w:rPr>
          <w:rStyle w:val="FontStyle14"/>
          <w:rFonts w:ascii="Times New Roman" w:hAnsi="Times New Roman" w:cs="Times New Roman"/>
          <w:sz w:val="22"/>
          <w:szCs w:val="22"/>
        </w:rPr>
        <w:t>zabezpieczyć i wyposażyć stanowiska ratownicze oraz punkty medyczne w niezbędny sprzęt ratunkowy i medyczny (w tym w leki i artykuły sanitarne, a także w parasole, parawany</w:t>
      </w:r>
      <w:r w:rsidRPr="00376000">
        <w:rPr>
          <w:rStyle w:val="FontStyle14"/>
          <w:rFonts w:ascii="Times New Roman" w:hAnsi="Times New Roman" w:cs="Times New Roman"/>
          <w:sz w:val="22"/>
          <w:szCs w:val="22"/>
        </w:rPr>
        <w:br/>
        <w:t>i leżaki), natomiast kąpieliska w urządzenia sygnalizacyjne i ostrzegawcze, a także zabezpieczyć ratowników i obsługę punktów medycznych w ubiór zgodny z obowiązującymi normami,</w:t>
      </w:r>
    </w:p>
    <w:p w:rsidR="00DB7166" w:rsidRPr="00376000" w:rsidRDefault="00DB7166" w:rsidP="00376000">
      <w:pPr>
        <w:pStyle w:val="Style6"/>
        <w:widowControl/>
        <w:numPr>
          <w:ilvl w:val="0"/>
          <w:numId w:val="23"/>
        </w:numPr>
        <w:tabs>
          <w:tab w:val="left" w:pos="709"/>
        </w:tabs>
        <w:spacing w:before="5" w:line="360" w:lineRule="auto"/>
        <w:rPr>
          <w:rStyle w:val="FontStyle14"/>
          <w:rFonts w:ascii="Times New Roman" w:hAnsi="Times New Roman" w:cs="Times New Roman"/>
          <w:sz w:val="22"/>
          <w:szCs w:val="22"/>
        </w:rPr>
      </w:pPr>
      <w:r w:rsidRPr="00376000">
        <w:rPr>
          <w:rStyle w:val="FontStyle14"/>
          <w:rFonts w:ascii="Times New Roman" w:hAnsi="Times New Roman" w:cs="Times New Roman"/>
          <w:sz w:val="22"/>
          <w:szCs w:val="22"/>
        </w:rPr>
        <w:t>utrzymywać sprzęt ratunkowy i medyczny w należytym stanie umożliwiającym jego stałe użytkowanie i zapewnienie bezpieczeństwa, zgodnie z obowiązującymi przepisami, a w przypadku jego awarii lub zużycia - uzupełniać brakujący sprzęt,</w:t>
      </w:r>
    </w:p>
    <w:p w:rsidR="00DB7166" w:rsidRPr="00376000" w:rsidRDefault="00DB7166" w:rsidP="00376000">
      <w:pPr>
        <w:pStyle w:val="Style6"/>
        <w:widowControl/>
        <w:numPr>
          <w:ilvl w:val="0"/>
          <w:numId w:val="23"/>
        </w:numPr>
        <w:tabs>
          <w:tab w:val="left" w:pos="709"/>
        </w:tabs>
        <w:spacing w:before="5" w:line="360" w:lineRule="auto"/>
        <w:rPr>
          <w:rFonts w:ascii="Times New Roman" w:hAnsi="Times New Roman" w:cs="Times New Roman"/>
          <w:sz w:val="22"/>
          <w:szCs w:val="22"/>
        </w:rPr>
      </w:pPr>
      <w:r w:rsidRPr="00376000">
        <w:rPr>
          <w:rStyle w:val="FontStyle14"/>
          <w:rFonts w:ascii="Times New Roman" w:hAnsi="Times New Roman" w:cs="Times New Roman"/>
          <w:sz w:val="22"/>
          <w:szCs w:val="22"/>
        </w:rPr>
        <w:t>wyraźnie oznaczyć granice kąpielisk, w ramach których oznaczyć strefy dla umiejących i nie umiejących pływać</w:t>
      </w:r>
      <w:r w:rsidRPr="00376000">
        <w:rPr>
          <w:rFonts w:ascii="Times New Roman" w:hAnsi="Times New Roman" w:cs="Times New Roman"/>
          <w:sz w:val="22"/>
          <w:szCs w:val="22"/>
        </w:rPr>
        <w:t xml:space="preserve"> oraz brodzik </w:t>
      </w:r>
      <w:r w:rsidRPr="00376000">
        <w:rPr>
          <w:rFonts w:ascii="Times New Roman" w:hAnsi="Times New Roman" w:cs="Times New Roman"/>
          <w:color w:val="000000"/>
          <w:sz w:val="22"/>
          <w:szCs w:val="22"/>
        </w:rPr>
        <w:t>dla dzieci</w:t>
      </w:r>
      <w:r w:rsidRPr="00376000">
        <w:rPr>
          <w:rFonts w:ascii="Times New Roman" w:hAnsi="Times New Roman" w:cs="Times New Roman"/>
          <w:sz w:val="22"/>
          <w:szCs w:val="22"/>
        </w:rPr>
        <w:t>, zgodnie z Rozporz</w:t>
      </w:r>
      <w:r w:rsidR="000E7518" w:rsidRPr="00376000">
        <w:rPr>
          <w:rFonts w:ascii="Times New Roman" w:hAnsi="Times New Roman" w:cs="Times New Roman"/>
          <w:sz w:val="22"/>
          <w:szCs w:val="22"/>
        </w:rPr>
        <w:t>ądzeniem Ministra Spraw Wewnętrznych z dnia 06 marca 2012</w:t>
      </w:r>
      <w:r w:rsidRPr="00376000">
        <w:rPr>
          <w:rFonts w:ascii="Times New Roman" w:hAnsi="Times New Roman" w:cs="Times New Roman"/>
          <w:sz w:val="22"/>
          <w:szCs w:val="22"/>
        </w:rPr>
        <w:t>r. w sprawie sposobu oznakowania i zabezpieczenia obszarów wodnych oraz wzorów znaków zakazu, nakazu ora</w:t>
      </w:r>
      <w:r w:rsidR="000E7518" w:rsidRPr="00376000">
        <w:rPr>
          <w:rFonts w:ascii="Times New Roman" w:hAnsi="Times New Roman" w:cs="Times New Roman"/>
          <w:sz w:val="22"/>
          <w:szCs w:val="22"/>
        </w:rPr>
        <w:t>z znaków informacyjnych i flag,</w:t>
      </w:r>
    </w:p>
    <w:p w:rsidR="00DB7166" w:rsidRPr="00376000" w:rsidRDefault="00DB7166" w:rsidP="00376000">
      <w:pPr>
        <w:pStyle w:val="Style6"/>
        <w:widowControl/>
        <w:numPr>
          <w:ilvl w:val="0"/>
          <w:numId w:val="23"/>
        </w:numPr>
        <w:tabs>
          <w:tab w:val="left" w:pos="709"/>
        </w:tabs>
        <w:spacing w:before="5" w:line="360" w:lineRule="auto"/>
        <w:rPr>
          <w:rStyle w:val="FontStyle14"/>
          <w:rFonts w:ascii="Times New Roman" w:hAnsi="Times New Roman" w:cs="Times New Roman"/>
          <w:sz w:val="22"/>
          <w:szCs w:val="22"/>
        </w:rPr>
      </w:pPr>
      <w:r w:rsidRPr="00376000">
        <w:rPr>
          <w:rFonts w:ascii="Times New Roman" w:hAnsi="Times New Roman" w:cs="Times New Roman"/>
          <w:sz w:val="22"/>
          <w:szCs w:val="22"/>
        </w:rPr>
        <w:t xml:space="preserve">zapewnić bieżącą informację dotyczącą temperatury wody i powietrza oraz wysokości fali </w:t>
      </w:r>
      <w:r w:rsidRPr="00376000">
        <w:rPr>
          <w:rFonts w:ascii="Times New Roman" w:hAnsi="Times New Roman" w:cs="Times New Roman"/>
          <w:sz w:val="22"/>
          <w:szCs w:val="22"/>
        </w:rPr>
        <w:br/>
        <w:t>i siły wiatru,</w:t>
      </w:r>
    </w:p>
    <w:p w:rsidR="00DB7166" w:rsidRPr="00376000" w:rsidRDefault="00DB7166" w:rsidP="00376000">
      <w:pPr>
        <w:pStyle w:val="Style6"/>
        <w:widowControl/>
        <w:numPr>
          <w:ilvl w:val="0"/>
          <w:numId w:val="23"/>
        </w:numPr>
        <w:tabs>
          <w:tab w:val="left" w:pos="709"/>
        </w:tabs>
        <w:spacing w:before="5" w:line="360" w:lineRule="auto"/>
        <w:rPr>
          <w:rStyle w:val="FontStyle14"/>
          <w:rFonts w:ascii="Times New Roman" w:hAnsi="Times New Roman" w:cs="Times New Roman"/>
          <w:sz w:val="22"/>
          <w:szCs w:val="22"/>
        </w:rPr>
      </w:pPr>
      <w:r w:rsidRPr="00376000">
        <w:rPr>
          <w:rStyle w:val="FontStyle14"/>
          <w:rFonts w:ascii="Times New Roman" w:hAnsi="Times New Roman" w:cs="Times New Roman"/>
          <w:sz w:val="22"/>
          <w:szCs w:val="22"/>
        </w:rPr>
        <w:t>ustawić maszty wyposażone w komplet flag informacyjnych,</w:t>
      </w:r>
    </w:p>
    <w:p w:rsidR="00DB7166" w:rsidRPr="00376000" w:rsidRDefault="00DB7166" w:rsidP="00376000">
      <w:pPr>
        <w:pStyle w:val="Style6"/>
        <w:widowControl/>
        <w:numPr>
          <w:ilvl w:val="0"/>
          <w:numId w:val="23"/>
        </w:numPr>
        <w:tabs>
          <w:tab w:val="left" w:pos="709"/>
        </w:tabs>
        <w:spacing w:before="5" w:line="360" w:lineRule="auto"/>
        <w:rPr>
          <w:rStyle w:val="FontStyle14"/>
          <w:rFonts w:ascii="Times New Roman" w:hAnsi="Times New Roman" w:cs="Times New Roman"/>
          <w:sz w:val="22"/>
          <w:szCs w:val="22"/>
        </w:rPr>
      </w:pPr>
      <w:r w:rsidRPr="00376000">
        <w:rPr>
          <w:rStyle w:val="FontStyle14"/>
          <w:rFonts w:ascii="Times New Roman" w:hAnsi="Times New Roman" w:cs="Times New Roman"/>
          <w:sz w:val="22"/>
          <w:szCs w:val="22"/>
        </w:rPr>
        <w:t>zapewnić informację o dopuszczalności lub zakazie kąpieli oraz o miejscach, w których kąpiel     jest niebezpieczna,</w:t>
      </w:r>
    </w:p>
    <w:p w:rsidR="00DB7166" w:rsidRPr="00376000" w:rsidRDefault="00DB7166" w:rsidP="00376000">
      <w:pPr>
        <w:pStyle w:val="Style6"/>
        <w:widowControl/>
        <w:numPr>
          <w:ilvl w:val="0"/>
          <w:numId w:val="23"/>
        </w:numPr>
        <w:tabs>
          <w:tab w:val="left" w:pos="709"/>
        </w:tabs>
        <w:spacing w:before="5" w:line="360" w:lineRule="auto"/>
        <w:rPr>
          <w:rFonts w:ascii="Times New Roman" w:hAnsi="Times New Roman" w:cs="Times New Roman"/>
          <w:sz w:val="22"/>
          <w:szCs w:val="22"/>
        </w:rPr>
      </w:pPr>
      <w:r w:rsidRPr="00376000">
        <w:rPr>
          <w:rFonts w:ascii="Times New Roman" w:hAnsi="Times New Roman" w:cs="Times New Roman"/>
          <w:sz w:val="22"/>
          <w:szCs w:val="22"/>
        </w:rPr>
        <w:lastRenderedPageBreak/>
        <w:t>oczyszczać powierzchnie dna obszaru przeznaczonego do pływania lub kąpieli z wszelkich przedmiotów mogących spowodować skaleczenie lub inny wypadek,</w:t>
      </w:r>
    </w:p>
    <w:p w:rsidR="00DB7166" w:rsidRPr="00376000" w:rsidRDefault="00DB7166" w:rsidP="00376000">
      <w:pPr>
        <w:pStyle w:val="Style6"/>
        <w:widowControl/>
        <w:numPr>
          <w:ilvl w:val="0"/>
          <w:numId w:val="23"/>
        </w:numPr>
        <w:tabs>
          <w:tab w:val="left" w:pos="709"/>
        </w:tabs>
        <w:spacing w:before="5"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376000">
        <w:rPr>
          <w:rFonts w:ascii="Times New Roman" w:hAnsi="Times New Roman" w:cs="Times New Roman"/>
          <w:sz w:val="22"/>
          <w:szCs w:val="22"/>
        </w:rPr>
        <w:t>upowszechniać zasady korzystania z wyznaczonego obszaru wodnego,</w:t>
      </w:r>
    </w:p>
    <w:p w:rsidR="00DB7166" w:rsidRPr="00376000" w:rsidRDefault="00DB7166" w:rsidP="00376000">
      <w:pPr>
        <w:pStyle w:val="Style6"/>
        <w:widowControl/>
        <w:numPr>
          <w:ilvl w:val="0"/>
          <w:numId w:val="23"/>
        </w:numPr>
        <w:tabs>
          <w:tab w:val="left" w:pos="709"/>
        </w:tabs>
        <w:spacing w:before="5" w:line="360" w:lineRule="auto"/>
        <w:rPr>
          <w:rStyle w:val="FontStyle14"/>
          <w:rFonts w:ascii="Times New Roman" w:hAnsi="Times New Roman" w:cs="Times New Roman"/>
          <w:sz w:val="22"/>
          <w:szCs w:val="22"/>
        </w:rPr>
      </w:pPr>
      <w:r w:rsidRPr="00376000">
        <w:rPr>
          <w:rFonts w:ascii="Times New Roman" w:hAnsi="Times New Roman" w:cs="Times New Roman"/>
          <w:sz w:val="22"/>
          <w:szCs w:val="22"/>
        </w:rPr>
        <w:t xml:space="preserve">zapewniać przekazywanie informacji o dopuszczalności lub zakazie korzystania </w:t>
      </w:r>
      <w:r w:rsidRPr="00376000">
        <w:rPr>
          <w:rFonts w:ascii="Times New Roman" w:hAnsi="Times New Roman" w:cs="Times New Roman"/>
          <w:sz w:val="22"/>
          <w:szCs w:val="22"/>
        </w:rPr>
        <w:br/>
        <w:t>z wyznaczonego obszaru wodnego,</w:t>
      </w:r>
    </w:p>
    <w:p w:rsidR="00DB7166" w:rsidRPr="00376000" w:rsidRDefault="00DB7166" w:rsidP="00376000">
      <w:pPr>
        <w:pStyle w:val="Style6"/>
        <w:widowControl/>
        <w:numPr>
          <w:ilvl w:val="0"/>
          <w:numId w:val="23"/>
        </w:numPr>
        <w:tabs>
          <w:tab w:val="left" w:pos="709"/>
        </w:tabs>
        <w:spacing w:before="5" w:line="360" w:lineRule="auto"/>
        <w:rPr>
          <w:rStyle w:val="FontStyle14"/>
          <w:rFonts w:ascii="Times New Roman" w:hAnsi="Times New Roman" w:cs="Times New Roman"/>
          <w:sz w:val="22"/>
          <w:szCs w:val="22"/>
        </w:rPr>
      </w:pPr>
      <w:r w:rsidRPr="00376000">
        <w:rPr>
          <w:rStyle w:val="FontStyle14"/>
          <w:rFonts w:ascii="Times New Roman" w:hAnsi="Times New Roman" w:cs="Times New Roman"/>
          <w:sz w:val="22"/>
          <w:szCs w:val="22"/>
        </w:rPr>
        <w:t>zabezpieczyć odpowiednie środki łączności umożliwiające utrzymanie bezpośredniej stałej łączności ze służbami ratowniczymi oraz pokrywać koszty ich utrzymania,</w:t>
      </w:r>
    </w:p>
    <w:p w:rsidR="00DB7166" w:rsidRPr="00376000" w:rsidRDefault="00DB7166" w:rsidP="00376000">
      <w:pPr>
        <w:pStyle w:val="Style6"/>
        <w:widowControl/>
        <w:numPr>
          <w:ilvl w:val="0"/>
          <w:numId w:val="23"/>
        </w:numPr>
        <w:tabs>
          <w:tab w:val="left" w:pos="709"/>
        </w:tabs>
        <w:spacing w:before="5" w:line="360" w:lineRule="auto"/>
        <w:rPr>
          <w:rStyle w:val="FontStyle14"/>
          <w:rFonts w:ascii="Times New Roman" w:hAnsi="Times New Roman" w:cs="Times New Roman"/>
          <w:sz w:val="22"/>
          <w:szCs w:val="22"/>
        </w:rPr>
      </w:pPr>
      <w:r w:rsidRPr="00376000">
        <w:rPr>
          <w:rStyle w:val="FontStyle14"/>
          <w:rFonts w:ascii="Times New Roman" w:hAnsi="Times New Roman" w:cs="Times New Roman"/>
          <w:sz w:val="22"/>
          <w:szCs w:val="22"/>
        </w:rPr>
        <w:t>zabezpieczyć w ciągłej gotowościłodzie ratunkowe, zgodnie z odpowiednimi przepisami,</w:t>
      </w:r>
    </w:p>
    <w:p w:rsidR="00DB7166" w:rsidRPr="00376000" w:rsidRDefault="00DB7166" w:rsidP="00376000">
      <w:pPr>
        <w:pStyle w:val="Style6"/>
        <w:widowControl/>
        <w:numPr>
          <w:ilvl w:val="0"/>
          <w:numId w:val="23"/>
        </w:numPr>
        <w:tabs>
          <w:tab w:val="left" w:pos="709"/>
        </w:tabs>
        <w:spacing w:before="5" w:line="360" w:lineRule="auto"/>
        <w:rPr>
          <w:rStyle w:val="FontStyle14"/>
          <w:rFonts w:ascii="Times New Roman" w:hAnsi="Times New Roman" w:cs="Times New Roman"/>
          <w:sz w:val="22"/>
          <w:szCs w:val="22"/>
        </w:rPr>
      </w:pPr>
      <w:r w:rsidRPr="00376000">
        <w:rPr>
          <w:rStyle w:val="FontStyle14"/>
          <w:rFonts w:ascii="Times New Roman" w:hAnsi="Times New Roman" w:cs="Times New Roman"/>
          <w:sz w:val="22"/>
          <w:szCs w:val="22"/>
        </w:rPr>
        <w:t>wyposażyć co najmniej dwie łodzie motorowe w sprzęt ABC i aparat tlenowy oraz dodatkowo zatrudnić ratownika wodnego z uprawnieniami płetwonurka,</w:t>
      </w:r>
    </w:p>
    <w:p w:rsidR="00DB7166" w:rsidRPr="00376000" w:rsidRDefault="00DB7166" w:rsidP="00376000">
      <w:pPr>
        <w:pStyle w:val="Akapitzlist"/>
        <w:numPr>
          <w:ilvl w:val="0"/>
          <w:numId w:val="23"/>
        </w:numPr>
        <w:tabs>
          <w:tab w:val="left" w:pos="709"/>
        </w:tabs>
        <w:autoSpaceDE w:val="0"/>
        <w:autoSpaceDN w:val="0"/>
        <w:spacing w:before="5" w:line="360" w:lineRule="auto"/>
        <w:jc w:val="both"/>
        <w:rPr>
          <w:sz w:val="22"/>
          <w:szCs w:val="22"/>
        </w:rPr>
      </w:pPr>
      <w:r w:rsidRPr="00376000">
        <w:rPr>
          <w:color w:val="000000"/>
          <w:sz w:val="22"/>
          <w:szCs w:val="22"/>
        </w:rPr>
        <w:t xml:space="preserve">umieścić przy każdym kąpielisku przy zejściu na plażę na widocznym miejscu „regulamin kąpieliska" </w:t>
      </w:r>
      <w:r w:rsidRPr="00376000">
        <w:rPr>
          <w:sz w:val="22"/>
          <w:szCs w:val="22"/>
        </w:rPr>
        <w:t xml:space="preserve">- </w:t>
      </w:r>
      <w:r w:rsidRPr="00376000">
        <w:rPr>
          <w:color w:val="000000"/>
          <w:sz w:val="22"/>
          <w:szCs w:val="22"/>
        </w:rPr>
        <w:t xml:space="preserve">tablice wykonać należy we własnym zakresie w ramach umówionego wynagrodzenia, </w:t>
      </w:r>
    </w:p>
    <w:p w:rsidR="00DB7166" w:rsidRPr="00376000" w:rsidRDefault="00DB7166" w:rsidP="00376000">
      <w:pPr>
        <w:pStyle w:val="Akapitzlist"/>
        <w:numPr>
          <w:ilvl w:val="0"/>
          <w:numId w:val="23"/>
        </w:numPr>
        <w:tabs>
          <w:tab w:val="left" w:pos="709"/>
        </w:tabs>
        <w:autoSpaceDE w:val="0"/>
        <w:autoSpaceDN w:val="0"/>
        <w:spacing w:before="5" w:line="360" w:lineRule="auto"/>
        <w:jc w:val="both"/>
        <w:rPr>
          <w:rStyle w:val="FontStyle14"/>
          <w:rFonts w:ascii="Times New Roman" w:hAnsi="Times New Roman" w:cs="Times New Roman"/>
          <w:sz w:val="22"/>
          <w:szCs w:val="22"/>
        </w:rPr>
      </w:pPr>
      <w:r w:rsidRPr="00376000">
        <w:rPr>
          <w:rStyle w:val="FontStyle14"/>
          <w:rFonts w:ascii="Times New Roman" w:hAnsi="Times New Roman" w:cs="Times New Roman"/>
          <w:sz w:val="22"/>
          <w:szCs w:val="22"/>
        </w:rPr>
        <w:t>ubezpieczyć ratowników od następstw nieszczęśliwych wypadków,</w:t>
      </w:r>
    </w:p>
    <w:p w:rsidR="00DB7166" w:rsidRPr="00376000" w:rsidRDefault="00DB7166" w:rsidP="00376000">
      <w:pPr>
        <w:pStyle w:val="Style6"/>
        <w:widowControl/>
        <w:numPr>
          <w:ilvl w:val="0"/>
          <w:numId w:val="23"/>
        </w:numPr>
        <w:tabs>
          <w:tab w:val="left" w:pos="709"/>
        </w:tabs>
        <w:spacing w:before="5" w:line="360" w:lineRule="auto"/>
        <w:rPr>
          <w:rFonts w:ascii="Times New Roman" w:hAnsi="Times New Roman" w:cs="Times New Roman"/>
          <w:sz w:val="22"/>
          <w:szCs w:val="22"/>
        </w:rPr>
      </w:pPr>
      <w:r w:rsidRPr="00376000">
        <w:rPr>
          <w:rStyle w:val="FontStyle14"/>
          <w:rFonts w:ascii="Times New Roman" w:hAnsi="Times New Roman" w:cs="Times New Roman"/>
          <w:sz w:val="22"/>
          <w:szCs w:val="22"/>
        </w:rPr>
        <w:t>r</w:t>
      </w:r>
      <w:r w:rsidRPr="00376000">
        <w:rPr>
          <w:rFonts w:ascii="Times New Roman" w:hAnsi="Times New Roman" w:cs="Times New Roman"/>
          <w:sz w:val="22"/>
          <w:szCs w:val="22"/>
        </w:rPr>
        <w:t>ealizować program „Błękitna Flaga”,</w:t>
      </w:r>
    </w:p>
    <w:p w:rsidR="00DB7166" w:rsidRPr="00376000" w:rsidRDefault="00DB7166" w:rsidP="00376000">
      <w:pPr>
        <w:pStyle w:val="Style6"/>
        <w:widowControl/>
        <w:numPr>
          <w:ilvl w:val="0"/>
          <w:numId w:val="23"/>
        </w:numPr>
        <w:tabs>
          <w:tab w:val="left" w:pos="709"/>
        </w:tabs>
        <w:spacing w:before="5" w:line="360" w:lineRule="auto"/>
        <w:rPr>
          <w:rFonts w:ascii="Times New Roman" w:hAnsi="Times New Roman" w:cs="Times New Roman"/>
          <w:snapToGrid w:val="0"/>
          <w:sz w:val="22"/>
          <w:szCs w:val="22"/>
        </w:rPr>
      </w:pPr>
      <w:r w:rsidRPr="00376000">
        <w:rPr>
          <w:rFonts w:ascii="Times New Roman" w:hAnsi="Times New Roman" w:cs="Times New Roman"/>
          <w:snapToGrid w:val="0"/>
          <w:sz w:val="22"/>
          <w:szCs w:val="22"/>
        </w:rPr>
        <w:t>zorganizować i wprowadzić komunikację informacyjną poprzez radiowęzeł,</w:t>
      </w:r>
    </w:p>
    <w:p w:rsidR="00DB7166" w:rsidRPr="00376000" w:rsidRDefault="00DB7166" w:rsidP="00376000">
      <w:pPr>
        <w:pStyle w:val="Style6"/>
        <w:widowControl/>
        <w:numPr>
          <w:ilvl w:val="0"/>
          <w:numId w:val="23"/>
        </w:numPr>
        <w:tabs>
          <w:tab w:val="left" w:pos="709"/>
        </w:tabs>
        <w:spacing w:before="5" w:line="360" w:lineRule="auto"/>
        <w:rPr>
          <w:rFonts w:ascii="Times New Roman" w:hAnsi="Times New Roman" w:cs="Times New Roman"/>
          <w:snapToGrid w:val="0"/>
          <w:sz w:val="22"/>
          <w:szCs w:val="22"/>
        </w:rPr>
      </w:pPr>
      <w:r w:rsidRPr="00376000">
        <w:rPr>
          <w:rFonts w:ascii="Times New Roman" w:hAnsi="Times New Roman" w:cs="Times New Roman"/>
          <w:snapToGrid w:val="0"/>
          <w:sz w:val="22"/>
          <w:szCs w:val="22"/>
        </w:rPr>
        <w:t>współpracować z Centrum Koordynacji Ratownictwa Wodnego (tel. 601 100 100),</w:t>
      </w:r>
    </w:p>
    <w:p w:rsidR="00DB7166" w:rsidRPr="00376000" w:rsidRDefault="00DB7166" w:rsidP="00376000">
      <w:pPr>
        <w:pStyle w:val="Style6"/>
        <w:widowControl/>
        <w:numPr>
          <w:ilvl w:val="0"/>
          <w:numId w:val="23"/>
        </w:numPr>
        <w:tabs>
          <w:tab w:val="left" w:pos="709"/>
        </w:tabs>
        <w:spacing w:before="5" w:line="360" w:lineRule="auto"/>
        <w:rPr>
          <w:rFonts w:ascii="Times New Roman" w:hAnsi="Times New Roman" w:cs="Times New Roman"/>
          <w:snapToGrid w:val="0"/>
          <w:sz w:val="22"/>
          <w:szCs w:val="22"/>
        </w:rPr>
      </w:pPr>
      <w:r w:rsidRPr="00376000">
        <w:rPr>
          <w:rFonts w:ascii="Times New Roman" w:hAnsi="Times New Roman" w:cs="Times New Roman"/>
          <w:snapToGrid w:val="0"/>
          <w:sz w:val="22"/>
          <w:szCs w:val="22"/>
        </w:rPr>
        <w:t>zorganizować zespół szybkiego reagowania, który w momencie zgłoszenia o wypadku natychmiast wypływa łodzią motorową w celu udzielenia pierwszej pomocy poszkodowanym. Zespół składający się z minimum trzech ratowników wodnych, w</w:t>
      </w:r>
      <w:r w:rsidR="000E7518" w:rsidRPr="00376000">
        <w:rPr>
          <w:rFonts w:ascii="Times New Roman" w:hAnsi="Times New Roman" w:cs="Times New Roman"/>
          <w:snapToGrid w:val="0"/>
          <w:sz w:val="22"/>
          <w:szCs w:val="22"/>
        </w:rPr>
        <w:t xml:space="preserve">yposażonych w łódź motorową, </w:t>
      </w:r>
      <w:proofErr w:type="spellStart"/>
      <w:r w:rsidR="000E7518" w:rsidRPr="00376000">
        <w:rPr>
          <w:rFonts w:ascii="Times New Roman" w:hAnsi="Times New Roman" w:cs="Times New Roman"/>
          <w:snapToGrid w:val="0"/>
          <w:sz w:val="22"/>
          <w:szCs w:val="22"/>
        </w:rPr>
        <w:t>quada</w:t>
      </w:r>
      <w:r w:rsidRPr="00376000">
        <w:rPr>
          <w:rFonts w:ascii="Times New Roman" w:hAnsi="Times New Roman" w:cs="Times New Roman"/>
          <w:snapToGrid w:val="0"/>
          <w:sz w:val="22"/>
          <w:szCs w:val="22"/>
        </w:rPr>
        <w:t>i</w:t>
      </w:r>
      <w:proofErr w:type="spellEnd"/>
      <w:r w:rsidRPr="00376000">
        <w:rPr>
          <w:rFonts w:ascii="Times New Roman" w:hAnsi="Times New Roman" w:cs="Times New Roman"/>
          <w:snapToGrid w:val="0"/>
          <w:sz w:val="22"/>
          <w:szCs w:val="22"/>
        </w:rPr>
        <w:t xml:space="preserve"> sprzęt medyczny (w tym leki i artykuły sanitarne) defibrylator AED, torbę R1 i deskę ortopedyczną. Termin funkcjonowania: od 1 lipca do 31 sierpnia w godzinach </w:t>
      </w:r>
      <w:r w:rsidR="00376000">
        <w:rPr>
          <w:rFonts w:ascii="Times New Roman" w:hAnsi="Times New Roman" w:cs="Times New Roman"/>
          <w:snapToGrid w:val="0"/>
          <w:sz w:val="22"/>
          <w:szCs w:val="22"/>
        </w:rPr>
        <w:t xml:space="preserve">                       od 18ºº do 10ºº</w:t>
      </w:r>
      <w:r w:rsidRPr="00376000">
        <w:rPr>
          <w:rFonts w:ascii="Times New Roman" w:hAnsi="Times New Roman" w:cs="Times New Roman"/>
          <w:snapToGrid w:val="0"/>
          <w:sz w:val="22"/>
          <w:szCs w:val="22"/>
        </w:rPr>
        <w:t xml:space="preserve">na Kąpielisku Zachód, do 200m od obiektu Molo.  </w:t>
      </w:r>
    </w:p>
    <w:p w:rsidR="00DB7166" w:rsidRDefault="00DB7166" w:rsidP="00DB7166">
      <w:pPr>
        <w:pStyle w:val="Style6"/>
        <w:widowControl/>
        <w:tabs>
          <w:tab w:val="left" w:pos="567"/>
        </w:tabs>
        <w:spacing w:before="5" w:line="360" w:lineRule="auto"/>
        <w:ind w:left="284" w:firstLine="0"/>
        <w:rPr>
          <w:rStyle w:val="FontStyle14"/>
          <w:rFonts w:ascii="Times New Roman" w:hAnsi="Times New Roman" w:cs="Times New Roman"/>
          <w:sz w:val="22"/>
          <w:szCs w:val="22"/>
        </w:rPr>
      </w:pPr>
    </w:p>
    <w:p w:rsidR="00DB7166" w:rsidRDefault="00DB7166" w:rsidP="00DB7166">
      <w:pPr>
        <w:widowControl w:val="0"/>
        <w:spacing w:line="360" w:lineRule="auto"/>
        <w:jc w:val="center"/>
        <w:rPr>
          <w:b/>
          <w:bCs/>
          <w:snapToGrid w:val="0"/>
          <w:sz w:val="22"/>
          <w:szCs w:val="22"/>
        </w:rPr>
      </w:pPr>
      <w:r>
        <w:rPr>
          <w:b/>
          <w:bCs/>
          <w:snapToGrid w:val="0"/>
          <w:sz w:val="22"/>
          <w:szCs w:val="22"/>
        </w:rPr>
        <w:t>§ 3</w:t>
      </w:r>
    </w:p>
    <w:p w:rsidR="008872EA" w:rsidRDefault="008872EA" w:rsidP="00DB7166">
      <w:pPr>
        <w:widowControl w:val="0"/>
        <w:spacing w:line="360" w:lineRule="auto"/>
        <w:jc w:val="center"/>
        <w:rPr>
          <w:b/>
          <w:bCs/>
          <w:snapToGrid w:val="0"/>
        </w:rPr>
      </w:pPr>
    </w:p>
    <w:p w:rsidR="00DB7166" w:rsidRDefault="00DB7166" w:rsidP="00977E12">
      <w:pPr>
        <w:pStyle w:val="Tytu"/>
        <w:numPr>
          <w:ilvl w:val="1"/>
          <w:numId w:val="3"/>
        </w:numPr>
        <w:spacing w:line="360" w:lineRule="auto"/>
        <w:ind w:left="284" w:hanging="284"/>
        <w:jc w:val="both"/>
        <w:rPr>
          <w:b w:val="0"/>
          <w:bCs/>
          <w:snapToGrid w:val="0"/>
          <w:sz w:val="22"/>
        </w:rPr>
      </w:pPr>
      <w:r>
        <w:rPr>
          <w:b w:val="0"/>
          <w:bCs/>
          <w:snapToGrid w:val="0"/>
          <w:sz w:val="22"/>
        </w:rPr>
        <w:t xml:space="preserve">Wykonawca zobowiązuje się do należytego wykonywania </w:t>
      </w:r>
      <w:r>
        <w:rPr>
          <w:snapToGrid w:val="0"/>
          <w:sz w:val="22"/>
        </w:rPr>
        <w:t>usług zapewniającychbezpieczeństwo</w:t>
      </w:r>
      <w:r>
        <w:rPr>
          <w:b w:val="0"/>
          <w:bCs/>
          <w:snapToGrid w:val="0"/>
          <w:sz w:val="22"/>
        </w:rPr>
        <w:t xml:space="preserve"> i </w:t>
      </w:r>
      <w:r>
        <w:rPr>
          <w:b w:val="0"/>
          <w:bCs/>
          <w:sz w:val="22"/>
        </w:rPr>
        <w:t xml:space="preserve">do </w:t>
      </w:r>
      <w:r>
        <w:rPr>
          <w:b w:val="0"/>
          <w:bCs/>
          <w:snapToGrid w:val="0"/>
          <w:sz w:val="22"/>
        </w:rPr>
        <w:t xml:space="preserve">przestrzegania przepisów, </w:t>
      </w:r>
      <w:r>
        <w:rPr>
          <w:b w:val="0"/>
          <w:bCs/>
          <w:sz w:val="22"/>
        </w:rPr>
        <w:t xml:space="preserve">zgodnie z </w:t>
      </w:r>
      <w:r>
        <w:rPr>
          <w:b w:val="0"/>
          <w:bCs/>
          <w:snapToGrid w:val="0"/>
          <w:sz w:val="22"/>
        </w:rPr>
        <w:t xml:space="preserve">ustawą z dnia 18 sierpnia 2011r. o bezpieczeństwie osób przebywających na obszarach wodnych </w:t>
      </w:r>
      <w:r w:rsidR="0058431E">
        <w:rPr>
          <w:b w:val="0"/>
          <w:bCs/>
          <w:snapToGrid w:val="0"/>
          <w:sz w:val="22"/>
        </w:rPr>
        <w:t xml:space="preserve">(Dz. U. z 2020r. poz. 350) oraz ustawy z dnia </w:t>
      </w:r>
      <w:r>
        <w:rPr>
          <w:b w:val="0"/>
          <w:bCs/>
          <w:snapToGrid w:val="0"/>
          <w:sz w:val="22"/>
        </w:rPr>
        <w:t>20 lipca 20</w:t>
      </w:r>
      <w:r w:rsidR="0058431E">
        <w:rPr>
          <w:b w:val="0"/>
          <w:bCs/>
          <w:snapToGrid w:val="0"/>
          <w:sz w:val="22"/>
        </w:rPr>
        <w:t>17 r. Prawo wodne (Dz. U z 2020r. poz. 310</w:t>
      </w:r>
      <w:r>
        <w:rPr>
          <w:b w:val="0"/>
          <w:bCs/>
          <w:snapToGrid w:val="0"/>
          <w:sz w:val="22"/>
        </w:rPr>
        <w:t xml:space="preserve"> ze zm.) oraz przepisami wykonawczymi.</w:t>
      </w:r>
    </w:p>
    <w:p w:rsidR="002869B7" w:rsidRPr="008872EA" w:rsidRDefault="00DB7166" w:rsidP="00977E12">
      <w:pPr>
        <w:numPr>
          <w:ilvl w:val="1"/>
          <w:numId w:val="3"/>
        </w:numPr>
        <w:tabs>
          <w:tab w:val="clear" w:pos="1440"/>
          <w:tab w:val="num" w:pos="567"/>
        </w:tabs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Zapewnienie bezpieczeństwa na obsz</w:t>
      </w:r>
      <w:r w:rsidR="00977E12">
        <w:rPr>
          <w:sz w:val="22"/>
          <w:szCs w:val="22"/>
        </w:rPr>
        <w:t xml:space="preserve">arach wodnych wykonywane będzie </w:t>
      </w:r>
      <w:r w:rsidR="00F80CAA" w:rsidRPr="00977E12">
        <w:rPr>
          <w:b/>
          <w:sz w:val="22"/>
          <w:szCs w:val="22"/>
        </w:rPr>
        <w:t>od dnia pod</w:t>
      </w:r>
      <w:r w:rsidR="00977E12">
        <w:rPr>
          <w:b/>
          <w:sz w:val="22"/>
          <w:szCs w:val="22"/>
        </w:rPr>
        <w:t>pisania umowy do 31 grudnia 2022</w:t>
      </w:r>
      <w:r w:rsidR="00F80CAA" w:rsidRPr="00977E12">
        <w:rPr>
          <w:b/>
          <w:sz w:val="22"/>
          <w:szCs w:val="22"/>
        </w:rPr>
        <w:t>r.</w:t>
      </w:r>
    </w:p>
    <w:p w:rsidR="008872EA" w:rsidRDefault="008872EA" w:rsidP="008872EA">
      <w:pPr>
        <w:spacing w:line="360" w:lineRule="auto"/>
        <w:jc w:val="both"/>
        <w:rPr>
          <w:b/>
          <w:sz w:val="22"/>
          <w:szCs w:val="22"/>
        </w:rPr>
      </w:pPr>
    </w:p>
    <w:p w:rsidR="008872EA" w:rsidRDefault="008872EA" w:rsidP="008872EA">
      <w:pPr>
        <w:spacing w:line="360" w:lineRule="auto"/>
        <w:jc w:val="both"/>
        <w:rPr>
          <w:b/>
          <w:sz w:val="22"/>
          <w:szCs w:val="22"/>
        </w:rPr>
      </w:pPr>
    </w:p>
    <w:p w:rsidR="008872EA" w:rsidRPr="00977E12" w:rsidRDefault="008872EA" w:rsidP="008872EA">
      <w:pPr>
        <w:spacing w:line="360" w:lineRule="auto"/>
        <w:jc w:val="both"/>
        <w:rPr>
          <w:sz w:val="22"/>
          <w:szCs w:val="22"/>
        </w:rPr>
      </w:pPr>
    </w:p>
    <w:p w:rsidR="00DB7166" w:rsidRPr="002869B7" w:rsidRDefault="00DB7166" w:rsidP="00977E12">
      <w:pPr>
        <w:tabs>
          <w:tab w:val="left" w:pos="284"/>
        </w:tabs>
        <w:spacing w:line="360" w:lineRule="auto"/>
        <w:ind w:left="284" w:hanging="284"/>
        <w:jc w:val="both"/>
        <w:rPr>
          <w:rStyle w:val="FontStyle14"/>
          <w:b/>
          <w:sz w:val="22"/>
          <w:szCs w:val="22"/>
        </w:rPr>
      </w:pPr>
      <w:r>
        <w:rPr>
          <w:sz w:val="22"/>
          <w:szCs w:val="22"/>
        </w:rPr>
        <w:lastRenderedPageBreak/>
        <w:t xml:space="preserve">3. Przy zadaniach zleconych </w:t>
      </w:r>
      <w:r w:rsidRPr="002869B7">
        <w:rPr>
          <w:b/>
          <w:sz w:val="22"/>
          <w:szCs w:val="22"/>
        </w:rPr>
        <w:t>w ramach z</w:t>
      </w:r>
      <w:r w:rsidRPr="002869B7">
        <w:rPr>
          <w:rStyle w:val="FontStyle14"/>
          <w:rFonts w:ascii="Times New Roman" w:hAnsi="Times New Roman" w:cs="Times New Roman"/>
          <w:b/>
          <w:sz w:val="22"/>
          <w:szCs w:val="22"/>
        </w:rPr>
        <w:t>apewnienia bezpieczeństwa na obszarach wodnych Wykonawca zobowiązany jest w szczególności do:</w:t>
      </w:r>
    </w:p>
    <w:p w:rsidR="00DB7166" w:rsidRDefault="00DB7166" w:rsidP="00DB7166">
      <w:pPr>
        <w:spacing w:line="360" w:lineRule="auto"/>
        <w:ind w:left="748" w:hanging="374"/>
        <w:jc w:val="both"/>
      </w:pPr>
      <w:r>
        <w:rPr>
          <w:sz w:val="22"/>
          <w:szCs w:val="22"/>
        </w:rPr>
        <w:t>1)  współpracy z policją do analizy zagrożeń i identyfikacji miejsc, w których występuje   zagrożenie dla bezpieczeństwa osób wykorzystujących obszar wody do pływania, kąpania się, uprawiania sportu i rekreacji,</w:t>
      </w:r>
    </w:p>
    <w:p w:rsidR="00DB7166" w:rsidRDefault="00DB7166" w:rsidP="00DB7166">
      <w:pPr>
        <w:spacing w:line="360" w:lineRule="auto"/>
        <w:ind w:left="748" w:hanging="37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 oznakowania i zabezpieczenia terenów przeznaczonych do pływania, kąpania się, uprawiania sportu i rekreacji na obszarach wodnych Gminy Międzyzdroje, z wyłączeniem obszarów wodnych znajdujących się w granicach Wolińskiego Parku Narodowego oraz obszarów na terenie, których prowadzona jest działalność w zakresie sportu lub rekreacji przez osobę prawną lub jednostkę organizacyjną nieposiadającą osobowości prawnej,  </w:t>
      </w:r>
    </w:p>
    <w:p w:rsidR="00DB7166" w:rsidRDefault="00DB7166" w:rsidP="00DB7166">
      <w:pPr>
        <w:spacing w:line="360" w:lineRule="auto"/>
        <w:ind w:left="748" w:hanging="374"/>
        <w:jc w:val="both"/>
        <w:rPr>
          <w:sz w:val="22"/>
          <w:szCs w:val="22"/>
        </w:rPr>
      </w:pPr>
      <w:r>
        <w:rPr>
          <w:sz w:val="22"/>
          <w:szCs w:val="22"/>
        </w:rPr>
        <w:t>3)  przeprowadzenia działań profilaktycznych i edukacyjnych dotyczących bezpieczeństwa na obszarach wodnych, polegających w szczególności na:</w:t>
      </w:r>
    </w:p>
    <w:p w:rsidR="00DB7166" w:rsidRDefault="00DB7166" w:rsidP="00DB7166">
      <w:pPr>
        <w:spacing w:line="360" w:lineRule="auto"/>
        <w:ind w:left="56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a)   oznakowaniu miejsc niebezpiecznych,</w:t>
      </w:r>
    </w:p>
    <w:p w:rsidR="00DB7166" w:rsidRDefault="00DB7166" w:rsidP="00DB7166">
      <w:pPr>
        <w:spacing w:line="360" w:lineRule="auto"/>
        <w:ind w:left="1122" w:hanging="56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b) objęciu nadzorem, we współpracy z policją miejsc niebezpiecznych, w tym miejsc zwyczajowo wykorzystywanych do kąpieli,</w:t>
      </w:r>
    </w:p>
    <w:p w:rsidR="00DB7166" w:rsidRDefault="00DB7166" w:rsidP="00DB7166">
      <w:pPr>
        <w:spacing w:line="360" w:lineRule="auto"/>
        <w:ind w:left="1122" w:hanging="56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c)  uświadamianiu o zagrożeniach związanych z wykorzystywaniem obszarów wodnych,  poprzez przeprowadzenie akcji edukacyjnych (co najmniej dwóch jednodniowych) </w:t>
      </w:r>
      <w:r>
        <w:rPr>
          <w:sz w:val="22"/>
          <w:szCs w:val="22"/>
        </w:rPr>
        <w:br/>
        <w:t xml:space="preserve">w okresie: </w:t>
      </w:r>
      <w:r>
        <w:rPr>
          <w:b/>
          <w:sz w:val="22"/>
          <w:szCs w:val="22"/>
        </w:rPr>
        <w:t xml:space="preserve">maj – czerwiec </w:t>
      </w:r>
      <w:r>
        <w:rPr>
          <w:sz w:val="22"/>
          <w:szCs w:val="22"/>
        </w:rPr>
        <w:t xml:space="preserve">oraz  </w:t>
      </w:r>
      <w:r>
        <w:rPr>
          <w:b/>
          <w:sz w:val="22"/>
          <w:szCs w:val="22"/>
        </w:rPr>
        <w:t>listopad - grudzień</w:t>
      </w:r>
      <w:r>
        <w:rPr>
          <w:sz w:val="22"/>
          <w:szCs w:val="22"/>
        </w:rPr>
        <w:t>, wśród dzieci i młodzieży,</w:t>
      </w:r>
    </w:p>
    <w:p w:rsidR="00DB7166" w:rsidRDefault="00DB7166" w:rsidP="00DB7166">
      <w:pPr>
        <w:spacing w:line="360" w:lineRule="auto"/>
        <w:ind w:left="1122" w:hanging="56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4)     informowania i ostrzegania o warunkach pogodowych oraz innych czynnikach mogących powodować utrudnienia lub zagrożenia dla zdrowia lub życia, </w:t>
      </w:r>
    </w:p>
    <w:p w:rsidR="00DB7166" w:rsidRDefault="00DB7166" w:rsidP="00DB7166">
      <w:pPr>
        <w:spacing w:line="360" w:lineRule="auto"/>
        <w:ind w:left="1122" w:hanging="56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5) </w:t>
      </w:r>
      <w:r>
        <w:rPr>
          <w:sz w:val="22"/>
          <w:szCs w:val="22"/>
        </w:rPr>
        <w:tab/>
        <w:t xml:space="preserve">zapewnienia warunków do organizowania pomocy oraz ratowania osób, które uległy wypadkowi lub są narażone na niebezpieczeństwo utraty życia lub zdrowia.      </w:t>
      </w:r>
    </w:p>
    <w:p w:rsidR="00DB7166" w:rsidRDefault="00DB7166" w:rsidP="00DB7166">
      <w:pPr>
        <w:spacing w:line="360" w:lineRule="auto"/>
        <w:ind w:left="561"/>
        <w:jc w:val="both"/>
        <w:rPr>
          <w:sz w:val="22"/>
          <w:szCs w:val="22"/>
        </w:rPr>
      </w:pPr>
    </w:p>
    <w:p w:rsidR="00DB7166" w:rsidRDefault="00DB7166" w:rsidP="00DB7166">
      <w:pPr>
        <w:spacing w:line="360" w:lineRule="auto"/>
        <w:ind w:left="3600" w:firstLine="64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§ 4</w:t>
      </w:r>
    </w:p>
    <w:p w:rsidR="00DB7166" w:rsidRDefault="00DB7166" w:rsidP="00DB7166">
      <w:pPr>
        <w:pStyle w:val="Nagwek1"/>
        <w:spacing w:line="360" w:lineRule="auto"/>
        <w:ind w:left="2832" w:firstLine="708"/>
        <w:jc w:val="both"/>
        <w:rPr>
          <w:sz w:val="22"/>
          <w:szCs w:val="22"/>
        </w:rPr>
      </w:pPr>
      <w:r>
        <w:rPr>
          <w:sz w:val="22"/>
          <w:szCs w:val="22"/>
        </w:rPr>
        <w:t>Termin wykonania</w:t>
      </w:r>
    </w:p>
    <w:p w:rsidR="008872EA" w:rsidRPr="008872EA" w:rsidRDefault="008872EA" w:rsidP="008872EA"/>
    <w:p w:rsidR="00DB7166" w:rsidRDefault="00DB7166" w:rsidP="004466B9">
      <w:pPr>
        <w:numPr>
          <w:ilvl w:val="0"/>
          <w:numId w:val="4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zobowiązany jest do świadczenia usług ratowniczych w terminach wskazanych </w:t>
      </w:r>
      <w:r>
        <w:rPr>
          <w:sz w:val="22"/>
          <w:szCs w:val="22"/>
        </w:rPr>
        <w:br/>
        <w:t xml:space="preserve">w § </w:t>
      </w:r>
      <w:r w:rsidR="00FA6C89">
        <w:rPr>
          <w:sz w:val="22"/>
          <w:szCs w:val="22"/>
        </w:rPr>
        <w:t>2 ust. 2 pkt 1-4 i ust. 3 pkt 25</w:t>
      </w:r>
      <w:r>
        <w:rPr>
          <w:sz w:val="22"/>
          <w:szCs w:val="22"/>
        </w:rPr>
        <w:t xml:space="preserve"> oraz usług zapewnienia bezpieczeństwa w terminach wskazanych w § 3 ust. 2.</w:t>
      </w:r>
    </w:p>
    <w:p w:rsidR="00DB7166" w:rsidRPr="00C421BF" w:rsidRDefault="00DB7166" w:rsidP="004466B9">
      <w:pPr>
        <w:numPr>
          <w:ilvl w:val="0"/>
          <w:numId w:val="4"/>
        </w:numPr>
        <w:spacing w:line="360" w:lineRule="auto"/>
        <w:ind w:left="284" w:hanging="284"/>
        <w:jc w:val="both"/>
        <w:rPr>
          <w:rStyle w:val="FontStyle14"/>
          <w:rFonts w:ascii="Times New Roman" w:hAnsi="Times New Roman" w:cs="Times New Roman"/>
          <w:sz w:val="22"/>
          <w:szCs w:val="22"/>
        </w:rPr>
      </w:pPr>
      <w:r w:rsidRPr="00C421BF">
        <w:rPr>
          <w:rStyle w:val="FontStyle14"/>
          <w:rFonts w:ascii="Times New Roman" w:hAnsi="Times New Roman" w:cs="Times New Roman"/>
          <w:sz w:val="22"/>
          <w:szCs w:val="22"/>
        </w:rPr>
        <w:t>Opóźnienie w realizacji przedmiotu umowy polegające na przekroczeniu o 3 dni terminu rozpoczęcia świadczenia usług ratowniczych stanowi podstawę do odstąpienia od umowy przez Zamawiającego w terminie 7 dni od dnia powzięcia wiadomości o opóźnieniu.</w:t>
      </w:r>
    </w:p>
    <w:p w:rsidR="00DB7166" w:rsidRDefault="00DB7166" w:rsidP="00DB7166">
      <w:pPr>
        <w:widowControl w:val="0"/>
        <w:spacing w:line="360" w:lineRule="auto"/>
        <w:jc w:val="center"/>
        <w:rPr>
          <w:b/>
        </w:rPr>
      </w:pPr>
    </w:p>
    <w:p w:rsidR="008872EA" w:rsidRDefault="008872EA" w:rsidP="00DB7166">
      <w:pPr>
        <w:widowControl w:val="0"/>
        <w:spacing w:line="360" w:lineRule="auto"/>
        <w:jc w:val="center"/>
        <w:rPr>
          <w:b/>
        </w:rPr>
      </w:pPr>
    </w:p>
    <w:p w:rsidR="008872EA" w:rsidRDefault="008872EA" w:rsidP="00DB7166">
      <w:pPr>
        <w:widowControl w:val="0"/>
        <w:spacing w:line="360" w:lineRule="auto"/>
        <w:jc w:val="center"/>
        <w:rPr>
          <w:b/>
        </w:rPr>
      </w:pPr>
    </w:p>
    <w:p w:rsidR="008872EA" w:rsidRDefault="008872EA" w:rsidP="00DB7166">
      <w:pPr>
        <w:widowControl w:val="0"/>
        <w:spacing w:line="360" w:lineRule="auto"/>
        <w:jc w:val="center"/>
        <w:rPr>
          <w:b/>
        </w:rPr>
      </w:pPr>
    </w:p>
    <w:p w:rsidR="008872EA" w:rsidRDefault="008872EA" w:rsidP="00DB7166">
      <w:pPr>
        <w:widowControl w:val="0"/>
        <w:spacing w:line="360" w:lineRule="auto"/>
        <w:jc w:val="center"/>
        <w:rPr>
          <w:b/>
        </w:rPr>
      </w:pPr>
    </w:p>
    <w:p w:rsidR="00DB7166" w:rsidRDefault="00DB7166" w:rsidP="00DB7166">
      <w:pPr>
        <w:widowControl w:val="0"/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§ 5</w:t>
      </w:r>
    </w:p>
    <w:p w:rsidR="00DB7166" w:rsidRDefault="00DB7166" w:rsidP="00DB7166">
      <w:pPr>
        <w:pStyle w:val="Tekstpodstawowy2"/>
        <w:spacing w:line="240" w:lineRule="auto"/>
        <w:ind w:left="2124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Wynagrodzenie i zasady płatności</w:t>
      </w:r>
    </w:p>
    <w:p w:rsidR="008872EA" w:rsidRDefault="008872EA" w:rsidP="00DB7166">
      <w:pPr>
        <w:pStyle w:val="Tekstpodstawowy2"/>
        <w:spacing w:line="240" w:lineRule="auto"/>
        <w:ind w:left="2124" w:firstLine="708"/>
        <w:jc w:val="both"/>
        <w:rPr>
          <w:b/>
          <w:sz w:val="22"/>
          <w:szCs w:val="22"/>
        </w:rPr>
      </w:pPr>
    </w:p>
    <w:p w:rsidR="00DB7166" w:rsidRDefault="00DB7166" w:rsidP="004466B9">
      <w:pPr>
        <w:pStyle w:val="Style6"/>
        <w:widowControl/>
        <w:numPr>
          <w:ilvl w:val="0"/>
          <w:numId w:val="5"/>
        </w:numPr>
        <w:tabs>
          <w:tab w:val="left" w:pos="283"/>
          <w:tab w:val="num" w:pos="561"/>
        </w:tabs>
        <w:spacing w:before="72" w:line="360" w:lineRule="auto"/>
        <w:ind w:left="374" w:right="14" w:hanging="374"/>
        <w:rPr>
          <w:rStyle w:val="FontStyle14"/>
          <w:rFonts w:ascii="Times New Roman" w:hAnsi="Times New Roman" w:cs="Times New Roman"/>
          <w:sz w:val="22"/>
          <w:szCs w:val="22"/>
        </w:rPr>
      </w:pPr>
      <w:r>
        <w:rPr>
          <w:rStyle w:val="FontStyle14"/>
          <w:rFonts w:ascii="Times New Roman" w:hAnsi="Times New Roman" w:cs="Times New Roman"/>
          <w:sz w:val="22"/>
          <w:szCs w:val="22"/>
        </w:rPr>
        <w:t>Za świadczenie usług ratowniczych o których mowa w  § 2, Zamawiający zapłaci Wykonawcy cenę zgodną z ofertą Wykonawcy złożoną na etapie postępowania przetargowego w wysokości:</w:t>
      </w:r>
    </w:p>
    <w:p w:rsidR="00DB7166" w:rsidRDefault="00DB7166" w:rsidP="004466B9">
      <w:pPr>
        <w:pStyle w:val="Style7"/>
        <w:widowControl/>
        <w:tabs>
          <w:tab w:val="left" w:leader="dot" w:pos="2990"/>
          <w:tab w:val="left" w:leader="dot" w:pos="4522"/>
          <w:tab w:val="left" w:leader="dot" w:pos="6206"/>
        </w:tabs>
        <w:spacing w:before="10" w:line="360" w:lineRule="auto"/>
        <w:ind w:left="293"/>
        <w:rPr>
          <w:rStyle w:val="FontStyle14"/>
          <w:rFonts w:ascii="Times New Roman" w:hAnsi="Times New Roman" w:cs="Times New Roman"/>
          <w:sz w:val="22"/>
          <w:szCs w:val="22"/>
        </w:rPr>
      </w:pPr>
      <w:r>
        <w:rPr>
          <w:rStyle w:val="FontStyle14"/>
          <w:rFonts w:ascii="Times New Roman" w:hAnsi="Times New Roman" w:cs="Times New Roman"/>
          <w:sz w:val="22"/>
          <w:szCs w:val="22"/>
        </w:rPr>
        <w:t>netto</w:t>
      </w:r>
      <w:r>
        <w:rPr>
          <w:rStyle w:val="FontStyle14"/>
          <w:rFonts w:ascii="Times New Roman" w:hAnsi="Times New Roman" w:cs="Times New Roman"/>
          <w:sz w:val="22"/>
          <w:szCs w:val="22"/>
        </w:rPr>
        <w:tab/>
        <w:t>+ podatek VAT</w:t>
      </w:r>
      <w:r>
        <w:rPr>
          <w:rStyle w:val="FontStyle14"/>
          <w:rFonts w:ascii="Times New Roman" w:hAnsi="Times New Roman" w:cs="Times New Roman"/>
          <w:sz w:val="22"/>
          <w:szCs w:val="22"/>
        </w:rPr>
        <w:tab/>
        <w:t xml:space="preserve">% </w:t>
      </w:r>
      <w:proofErr w:type="spellStart"/>
      <w:r>
        <w:rPr>
          <w:rStyle w:val="FontStyle14"/>
          <w:rFonts w:ascii="Times New Roman" w:hAnsi="Times New Roman" w:cs="Times New Roman"/>
          <w:sz w:val="22"/>
          <w:szCs w:val="22"/>
        </w:rPr>
        <w:t>tj</w:t>
      </w:r>
      <w:proofErr w:type="spellEnd"/>
      <w:r>
        <w:rPr>
          <w:rStyle w:val="FontStyle14"/>
          <w:rFonts w:ascii="Times New Roman" w:hAnsi="Times New Roman" w:cs="Times New Roman"/>
          <w:sz w:val="22"/>
          <w:szCs w:val="22"/>
        </w:rPr>
        <w:tab/>
        <w:t>zł</w:t>
      </w:r>
    </w:p>
    <w:p w:rsidR="002869B7" w:rsidRDefault="00DB7166" w:rsidP="004466B9">
      <w:pPr>
        <w:pStyle w:val="Style7"/>
        <w:widowControl/>
        <w:tabs>
          <w:tab w:val="left" w:leader="dot" w:pos="4934"/>
        </w:tabs>
        <w:spacing w:line="360" w:lineRule="auto"/>
        <w:ind w:left="293"/>
        <w:rPr>
          <w:rStyle w:val="FontStyle14"/>
          <w:rFonts w:ascii="Times New Roman" w:hAnsi="Times New Roman" w:cs="Times New Roman"/>
          <w:sz w:val="22"/>
          <w:szCs w:val="22"/>
        </w:rPr>
      </w:pPr>
      <w:r>
        <w:rPr>
          <w:rStyle w:val="FontStyle14"/>
          <w:rFonts w:ascii="Times New Roman" w:hAnsi="Times New Roman" w:cs="Times New Roman"/>
          <w:sz w:val="22"/>
          <w:szCs w:val="22"/>
        </w:rPr>
        <w:t>brutto (z podatkiem VAT)</w:t>
      </w:r>
      <w:r>
        <w:rPr>
          <w:rStyle w:val="FontStyle14"/>
          <w:rFonts w:ascii="Times New Roman" w:hAnsi="Times New Roman" w:cs="Times New Roman"/>
          <w:sz w:val="22"/>
          <w:szCs w:val="22"/>
        </w:rPr>
        <w:tab/>
        <w:t>zł(słownie:</w:t>
      </w:r>
      <w:r>
        <w:rPr>
          <w:rStyle w:val="FontStyle14"/>
          <w:rFonts w:ascii="Times New Roman" w:hAnsi="Times New Roman" w:cs="Times New Roman"/>
          <w:sz w:val="22"/>
          <w:szCs w:val="22"/>
        </w:rPr>
        <w:tab/>
        <w:t>zł)</w:t>
      </w:r>
    </w:p>
    <w:p w:rsidR="00DB7166" w:rsidRDefault="00DB7166" w:rsidP="004466B9">
      <w:pPr>
        <w:pStyle w:val="Style7"/>
        <w:widowControl/>
        <w:numPr>
          <w:ilvl w:val="0"/>
          <w:numId w:val="5"/>
        </w:numPr>
        <w:tabs>
          <w:tab w:val="clear" w:pos="1080"/>
          <w:tab w:val="num" w:pos="426"/>
          <w:tab w:val="left" w:leader="dot" w:pos="4934"/>
        </w:tabs>
        <w:spacing w:line="360" w:lineRule="auto"/>
        <w:ind w:left="284" w:hanging="284"/>
        <w:rPr>
          <w:rStyle w:val="FontStyle14"/>
          <w:rFonts w:ascii="Times New Roman" w:hAnsi="Times New Roman" w:cs="Times New Roman"/>
          <w:sz w:val="22"/>
          <w:szCs w:val="22"/>
        </w:rPr>
      </w:pPr>
      <w:r>
        <w:rPr>
          <w:rStyle w:val="FontStyle14"/>
          <w:rFonts w:ascii="Times New Roman" w:hAnsi="Times New Roman" w:cs="Times New Roman"/>
          <w:sz w:val="22"/>
          <w:szCs w:val="22"/>
        </w:rPr>
        <w:t xml:space="preserve">Za świadczenie usług zapewniających bezpieczeństwo o </w:t>
      </w:r>
      <w:r w:rsidR="004466B9">
        <w:rPr>
          <w:rStyle w:val="FontStyle14"/>
          <w:rFonts w:ascii="Times New Roman" w:hAnsi="Times New Roman" w:cs="Times New Roman"/>
          <w:sz w:val="22"/>
          <w:szCs w:val="22"/>
        </w:rPr>
        <w:t xml:space="preserve">których mowa w § 3, Zamawiający </w:t>
      </w:r>
      <w:r>
        <w:rPr>
          <w:rStyle w:val="FontStyle14"/>
          <w:rFonts w:ascii="Times New Roman" w:hAnsi="Times New Roman" w:cs="Times New Roman"/>
          <w:sz w:val="22"/>
          <w:szCs w:val="22"/>
        </w:rPr>
        <w:t>zapłaci Wykonawcy cenę zgodną z ofertą Wykonawcy złożoną na etapie postępowania przetargowego w wysokości:</w:t>
      </w:r>
    </w:p>
    <w:p w:rsidR="00DB7166" w:rsidRDefault="00DB7166" w:rsidP="00DB7166">
      <w:pPr>
        <w:pStyle w:val="Style7"/>
        <w:widowControl/>
        <w:tabs>
          <w:tab w:val="left" w:leader="dot" w:pos="2990"/>
          <w:tab w:val="left" w:leader="dot" w:pos="4522"/>
          <w:tab w:val="left" w:leader="dot" w:pos="6206"/>
        </w:tabs>
        <w:spacing w:before="10" w:line="360" w:lineRule="auto"/>
        <w:ind w:left="293"/>
        <w:jc w:val="left"/>
        <w:rPr>
          <w:rStyle w:val="FontStyle14"/>
          <w:rFonts w:ascii="Times New Roman" w:hAnsi="Times New Roman" w:cs="Times New Roman"/>
          <w:sz w:val="22"/>
          <w:szCs w:val="22"/>
        </w:rPr>
      </w:pPr>
      <w:r>
        <w:rPr>
          <w:rStyle w:val="FontStyle14"/>
          <w:rFonts w:ascii="Times New Roman" w:hAnsi="Times New Roman" w:cs="Times New Roman"/>
          <w:sz w:val="22"/>
          <w:szCs w:val="22"/>
        </w:rPr>
        <w:t>netto</w:t>
      </w:r>
      <w:r>
        <w:rPr>
          <w:rStyle w:val="FontStyle14"/>
          <w:rFonts w:ascii="Times New Roman" w:hAnsi="Times New Roman" w:cs="Times New Roman"/>
          <w:sz w:val="22"/>
          <w:szCs w:val="22"/>
        </w:rPr>
        <w:tab/>
        <w:t>+ podatek VAT</w:t>
      </w:r>
      <w:r>
        <w:rPr>
          <w:rStyle w:val="FontStyle14"/>
          <w:rFonts w:ascii="Times New Roman" w:hAnsi="Times New Roman" w:cs="Times New Roman"/>
          <w:sz w:val="22"/>
          <w:szCs w:val="22"/>
        </w:rPr>
        <w:tab/>
        <w:t xml:space="preserve">% </w:t>
      </w:r>
      <w:proofErr w:type="spellStart"/>
      <w:r>
        <w:rPr>
          <w:rStyle w:val="FontStyle14"/>
          <w:rFonts w:ascii="Times New Roman" w:hAnsi="Times New Roman" w:cs="Times New Roman"/>
          <w:sz w:val="22"/>
          <w:szCs w:val="22"/>
        </w:rPr>
        <w:t>tj</w:t>
      </w:r>
      <w:proofErr w:type="spellEnd"/>
      <w:r>
        <w:rPr>
          <w:rStyle w:val="FontStyle14"/>
          <w:rFonts w:ascii="Times New Roman" w:hAnsi="Times New Roman" w:cs="Times New Roman"/>
          <w:sz w:val="22"/>
          <w:szCs w:val="22"/>
        </w:rPr>
        <w:tab/>
        <w:t>zł</w:t>
      </w:r>
    </w:p>
    <w:p w:rsidR="00DB7166" w:rsidRDefault="00DB7166" w:rsidP="00DB7166">
      <w:pPr>
        <w:pStyle w:val="Style7"/>
        <w:widowControl/>
        <w:tabs>
          <w:tab w:val="left" w:leader="dot" w:pos="4934"/>
        </w:tabs>
        <w:spacing w:line="360" w:lineRule="auto"/>
        <w:ind w:left="293"/>
        <w:jc w:val="left"/>
        <w:rPr>
          <w:rStyle w:val="FontStyle14"/>
          <w:rFonts w:ascii="Times New Roman" w:hAnsi="Times New Roman" w:cs="Times New Roman"/>
          <w:sz w:val="22"/>
          <w:szCs w:val="22"/>
        </w:rPr>
      </w:pPr>
      <w:r>
        <w:rPr>
          <w:rStyle w:val="FontStyle14"/>
          <w:rFonts w:ascii="Times New Roman" w:hAnsi="Times New Roman" w:cs="Times New Roman"/>
          <w:sz w:val="22"/>
          <w:szCs w:val="22"/>
        </w:rPr>
        <w:t>brutto (z podatkiem VAT)</w:t>
      </w:r>
      <w:r>
        <w:rPr>
          <w:rStyle w:val="FontStyle14"/>
          <w:rFonts w:ascii="Times New Roman" w:hAnsi="Times New Roman" w:cs="Times New Roman"/>
          <w:sz w:val="22"/>
          <w:szCs w:val="22"/>
        </w:rPr>
        <w:tab/>
        <w:t>zł</w:t>
      </w:r>
    </w:p>
    <w:p w:rsidR="00DB7166" w:rsidRDefault="00DB7166" w:rsidP="00DB7166">
      <w:pPr>
        <w:pStyle w:val="Style7"/>
        <w:widowControl/>
        <w:tabs>
          <w:tab w:val="left" w:leader="dot" w:pos="8544"/>
        </w:tabs>
        <w:spacing w:line="240" w:lineRule="auto"/>
        <w:jc w:val="left"/>
        <w:rPr>
          <w:rStyle w:val="FontStyle14"/>
          <w:rFonts w:ascii="Times New Roman" w:hAnsi="Times New Roman" w:cs="Times New Roman"/>
          <w:sz w:val="22"/>
          <w:szCs w:val="22"/>
        </w:rPr>
      </w:pPr>
      <w:r>
        <w:rPr>
          <w:rStyle w:val="FontStyle14"/>
          <w:rFonts w:ascii="Times New Roman" w:hAnsi="Times New Roman" w:cs="Times New Roman"/>
          <w:sz w:val="22"/>
          <w:szCs w:val="22"/>
        </w:rPr>
        <w:t>(słownie:</w:t>
      </w:r>
      <w:r>
        <w:rPr>
          <w:rStyle w:val="FontStyle14"/>
          <w:rFonts w:ascii="Times New Roman" w:hAnsi="Times New Roman" w:cs="Times New Roman"/>
          <w:sz w:val="22"/>
          <w:szCs w:val="22"/>
        </w:rPr>
        <w:tab/>
        <w:t>zł)</w:t>
      </w:r>
      <w:r w:rsidR="004466B9">
        <w:rPr>
          <w:rStyle w:val="FontStyle14"/>
          <w:rFonts w:ascii="Times New Roman" w:hAnsi="Times New Roman" w:cs="Times New Roman"/>
          <w:sz w:val="22"/>
          <w:szCs w:val="22"/>
        </w:rPr>
        <w:t>.</w:t>
      </w:r>
    </w:p>
    <w:p w:rsidR="008872EA" w:rsidRDefault="008872EA" w:rsidP="00DB7166">
      <w:pPr>
        <w:pStyle w:val="Style7"/>
        <w:widowControl/>
        <w:tabs>
          <w:tab w:val="left" w:leader="dot" w:pos="8544"/>
        </w:tabs>
        <w:spacing w:line="240" w:lineRule="auto"/>
        <w:jc w:val="left"/>
        <w:rPr>
          <w:rStyle w:val="FontStyle14"/>
          <w:rFonts w:ascii="Times New Roman" w:hAnsi="Times New Roman" w:cs="Times New Roman"/>
          <w:sz w:val="22"/>
          <w:szCs w:val="22"/>
        </w:rPr>
      </w:pPr>
    </w:p>
    <w:p w:rsidR="004466B9" w:rsidRDefault="004466B9" w:rsidP="00DB7166">
      <w:pPr>
        <w:pStyle w:val="Style7"/>
        <w:widowControl/>
        <w:tabs>
          <w:tab w:val="left" w:leader="dot" w:pos="8544"/>
        </w:tabs>
        <w:spacing w:line="240" w:lineRule="auto"/>
        <w:jc w:val="left"/>
        <w:rPr>
          <w:rStyle w:val="FontStyle14"/>
          <w:rFonts w:ascii="Times New Roman" w:hAnsi="Times New Roman" w:cs="Times New Roman"/>
          <w:sz w:val="22"/>
          <w:szCs w:val="22"/>
        </w:rPr>
      </w:pPr>
    </w:p>
    <w:p w:rsidR="004466B9" w:rsidRDefault="004466B9" w:rsidP="00DB7166">
      <w:pPr>
        <w:pStyle w:val="Style7"/>
        <w:widowControl/>
        <w:tabs>
          <w:tab w:val="left" w:leader="dot" w:pos="8544"/>
        </w:tabs>
        <w:spacing w:line="240" w:lineRule="auto"/>
        <w:jc w:val="left"/>
        <w:rPr>
          <w:rStyle w:val="FontStyle14"/>
          <w:rFonts w:ascii="Times New Roman" w:hAnsi="Times New Roman" w:cs="Times New Roman"/>
          <w:sz w:val="6"/>
          <w:szCs w:val="22"/>
        </w:rPr>
      </w:pPr>
    </w:p>
    <w:p w:rsidR="00DB7166" w:rsidRPr="004466B9" w:rsidRDefault="00DB7166" w:rsidP="00605BD2">
      <w:pPr>
        <w:pStyle w:val="Style6"/>
        <w:widowControl/>
        <w:numPr>
          <w:ilvl w:val="0"/>
          <w:numId w:val="5"/>
        </w:numPr>
        <w:tabs>
          <w:tab w:val="num" w:pos="284"/>
        </w:tabs>
        <w:spacing w:line="355" w:lineRule="exact"/>
        <w:ind w:left="374" w:hanging="374"/>
        <w:rPr>
          <w:rStyle w:val="FontStyle14"/>
          <w:rFonts w:ascii="Times New Roman" w:hAnsi="Times New Roman" w:cs="Times New Roman"/>
          <w:b/>
          <w:sz w:val="22"/>
          <w:szCs w:val="22"/>
        </w:rPr>
      </w:pPr>
      <w:r w:rsidRPr="004466B9">
        <w:rPr>
          <w:rStyle w:val="FontStyle14"/>
          <w:rFonts w:ascii="Times New Roman" w:hAnsi="Times New Roman" w:cs="Times New Roman"/>
          <w:b/>
          <w:sz w:val="22"/>
          <w:szCs w:val="22"/>
        </w:rPr>
        <w:t xml:space="preserve">Zapłata za przedmiot umowy następować będzie w terminie </w:t>
      </w:r>
      <w:r w:rsidR="00605BD2">
        <w:rPr>
          <w:rFonts w:ascii="Times New Roman" w:hAnsi="Times New Roman" w:cs="Times New Roman"/>
          <w:b/>
          <w:sz w:val="22"/>
          <w:szCs w:val="22"/>
        </w:rPr>
        <w:t>……...</w:t>
      </w:r>
      <w:r w:rsidR="004466B9">
        <w:rPr>
          <w:rFonts w:ascii="Times New Roman" w:hAnsi="Times New Roman" w:cs="Times New Roman"/>
          <w:b/>
          <w:sz w:val="22"/>
          <w:szCs w:val="22"/>
        </w:rPr>
        <w:t xml:space="preserve"> od  dnia</w:t>
      </w:r>
      <w:r w:rsidR="00605BD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466B9">
        <w:rPr>
          <w:rFonts w:ascii="Times New Roman" w:hAnsi="Times New Roman" w:cs="Times New Roman"/>
          <w:b/>
          <w:sz w:val="22"/>
          <w:szCs w:val="22"/>
        </w:rPr>
        <w:t xml:space="preserve">otrzymania </w:t>
      </w:r>
      <w:r w:rsidRPr="004466B9">
        <w:rPr>
          <w:rFonts w:ascii="Times New Roman" w:hAnsi="Times New Roman" w:cs="Times New Roman"/>
          <w:b/>
          <w:sz w:val="22"/>
          <w:szCs w:val="22"/>
        </w:rPr>
        <w:t>dokumentu</w:t>
      </w:r>
      <w:r w:rsidRPr="004466B9">
        <w:rPr>
          <w:rStyle w:val="FontStyle14"/>
          <w:rFonts w:ascii="Times New Roman" w:hAnsi="Times New Roman" w:cs="Times New Roman"/>
          <w:b/>
          <w:sz w:val="22"/>
          <w:szCs w:val="22"/>
        </w:rPr>
        <w:t xml:space="preserve"> księgowego obejmuj</w:t>
      </w:r>
      <w:r w:rsidR="004466B9">
        <w:rPr>
          <w:rStyle w:val="FontStyle14"/>
          <w:rFonts w:ascii="Times New Roman" w:hAnsi="Times New Roman" w:cs="Times New Roman"/>
          <w:b/>
          <w:sz w:val="22"/>
          <w:szCs w:val="22"/>
        </w:rPr>
        <w:t>ą</w:t>
      </w:r>
      <w:r w:rsidR="00605BD2">
        <w:rPr>
          <w:rStyle w:val="FontStyle14"/>
          <w:rFonts w:ascii="Times New Roman" w:hAnsi="Times New Roman" w:cs="Times New Roman"/>
          <w:b/>
          <w:sz w:val="22"/>
          <w:szCs w:val="22"/>
        </w:rPr>
        <w:t xml:space="preserve">cego daną część wynagrodzenia, </w:t>
      </w:r>
      <w:r w:rsidRPr="004466B9">
        <w:rPr>
          <w:rStyle w:val="FontStyle14"/>
          <w:rFonts w:ascii="Times New Roman" w:hAnsi="Times New Roman" w:cs="Times New Roman"/>
          <w:b/>
          <w:sz w:val="22"/>
          <w:szCs w:val="22"/>
        </w:rPr>
        <w:t>w następujących ratach tj.:</w:t>
      </w:r>
    </w:p>
    <w:p w:rsidR="004466B9" w:rsidRDefault="004466B9" w:rsidP="004466B9">
      <w:pPr>
        <w:pStyle w:val="Style6"/>
        <w:widowControl/>
        <w:spacing w:line="355" w:lineRule="exact"/>
        <w:ind w:left="374" w:firstLine="0"/>
        <w:jc w:val="left"/>
        <w:rPr>
          <w:rStyle w:val="FontStyle14"/>
          <w:rFonts w:ascii="Times New Roman" w:hAnsi="Times New Roman" w:cs="Times New Roman"/>
          <w:sz w:val="22"/>
          <w:szCs w:val="22"/>
        </w:rPr>
      </w:pPr>
    </w:p>
    <w:p w:rsidR="00DB7166" w:rsidRDefault="00DB7166" w:rsidP="00DB7166">
      <w:pPr>
        <w:pStyle w:val="Style6"/>
        <w:widowControl/>
        <w:spacing w:line="355" w:lineRule="exact"/>
        <w:ind w:firstLine="0"/>
        <w:jc w:val="left"/>
        <w:rPr>
          <w:rStyle w:val="FontStyle14"/>
          <w:rFonts w:ascii="Times New Roman" w:hAnsi="Times New Roman" w:cs="Times New Roman"/>
          <w:b/>
          <w:bCs/>
          <w:sz w:val="22"/>
          <w:szCs w:val="22"/>
          <w:u w:val="single"/>
        </w:rPr>
      </w:pPr>
      <w:r>
        <w:rPr>
          <w:rStyle w:val="FontStyle14"/>
          <w:rFonts w:ascii="Times New Roman" w:hAnsi="Times New Roman" w:cs="Times New Roman"/>
          <w:b/>
          <w:bCs/>
          <w:sz w:val="22"/>
          <w:szCs w:val="22"/>
          <w:u w:val="single"/>
        </w:rPr>
        <w:t xml:space="preserve">A- usługa ratownicza: </w:t>
      </w:r>
    </w:p>
    <w:p w:rsidR="00DB7166" w:rsidRDefault="00DB7166" w:rsidP="00DB7166">
      <w:pPr>
        <w:pStyle w:val="Style6"/>
        <w:widowControl/>
        <w:tabs>
          <w:tab w:val="left" w:pos="283"/>
        </w:tabs>
        <w:spacing w:line="355" w:lineRule="exact"/>
        <w:ind w:firstLine="0"/>
        <w:jc w:val="left"/>
      </w:pPr>
      <w:r>
        <w:rPr>
          <w:rFonts w:ascii="Times New Roman" w:hAnsi="Times New Roman" w:cs="Times New Roman"/>
          <w:sz w:val="22"/>
          <w:szCs w:val="22"/>
        </w:rPr>
        <w:t xml:space="preserve"> I rata za </w:t>
      </w:r>
      <w:r w:rsidR="00F80CAA">
        <w:rPr>
          <w:rFonts w:ascii="Times New Roman" w:hAnsi="Times New Roman" w:cs="Times New Roman"/>
          <w:b/>
          <w:bCs/>
          <w:sz w:val="22"/>
          <w:szCs w:val="22"/>
        </w:rPr>
        <w:t>czerwiec 2020</w:t>
      </w:r>
      <w:r>
        <w:rPr>
          <w:rFonts w:ascii="Times New Roman" w:hAnsi="Times New Roman" w:cs="Times New Roman"/>
          <w:b/>
          <w:bCs/>
          <w:sz w:val="22"/>
          <w:szCs w:val="22"/>
        </w:rPr>
        <w:t>r.</w:t>
      </w:r>
      <w:r>
        <w:rPr>
          <w:rFonts w:ascii="Times New Roman" w:hAnsi="Times New Roman" w:cs="Times New Roman"/>
          <w:sz w:val="22"/>
          <w:szCs w:val="22"/>
        </w:rPr>
        <w:t xml:space="preserve"> w wysokości .…… </w:t>
      </w:r>
    </w:p>
    <w:p w:rsidR="00DB7166" w:rsidRDefault="00DB7166" w:rsidP="00DB7166">
      <w:pPr>
        <w:pStyle w:val="Style6"/>
        <w:widowControl/>
        <w:tabs>
          <w:tab w:val="left" w:pos="283"/>
        </w:tabs>
        <w:spacing w:line="355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II rata za </w:t>
      </w:r>
      <w:r w:rsidR="00F80CAA">
        <w:rPr>
          <w:rFonts w:ascii="Times New Roman" w:hAnsi="Times New Roman" w:cs="Times New Roman"/>
          <w:b/>
          <w:bCs/>
          <w:sz w:val="22"/>
          <w:szCs w:val="22"/>
        </w:rPr>
        <w:t>lipiec 2020</w:t>
      </w:r>
      <w:r>
        <w:rPr>
          <w:rFonts w:ascii="Times New Roman" w:hAnsi="Times New Roman" w:cs="Times New Roman"/>
          <w:b/>
          <w:bCs/>
          <w:sz w:val="22"/>
          <w:szCs w:val="22"/>
        </w:rPr>
        <w:t>r.</w:t>
      </w:r>
      <w:r>
        <w:rPr>
          <w:rFonts w:ascii="Times New Roman" w:hAnsi="Times New Roman" w:cs="Times New Roman"/>
          <w:sz w:val="22"/>
          <w:szCs w:val="22"/>
        </w:rPr>
        <w:t xml:space="preserve"> w wysokości …….…  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DB7166" w:rsidRDefault="00DB7166" w:rsidP="00DB7166">
      <w:pPr>
        <w:pStyle w:val="Style6"/>
        <w:widowControl/>
        <w:tabs>
          <w:tab w:val="left" w:pos="283"/>
        </w:tabs>
        <w:spacing w:line="355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III rata za </w:t>
      </w:r>
      <w:r w:rsidR="00F80CAA">
        <w:rPr>
          <w:rFonts w:ascii="Times New Roman" w:hAnsi="Times New Roman" w:cs="Times New Roman"/>
          <w:b/>
          <w:bCs/>
          <w:sz w:val="22"/>
          <w:szCs w:val="22"/>
        </w:rPr>
        <w:t>sierpień 2020</w:t>
      </w:r>
      <w:r>
        <w:rPr>
          <w:rFonts w:ascii="Times New Roman" w:hAnsi="Times New Roman" w:cs="Times New Roman"/>
          <w:b/>
          <w:bCs/>
          <w:sz w:val="22"/>
          <w:szCs w:val="22"/>
        </w:rPr>
        <w:t>r.</w:t>
      </w:r>
      <w:r>
        <w:rPr>
          <w:rFonts w:ascii="Times New Roman" w:hAnsi="Times New Roman" w:cs="Times New Roman"/>
          <w:sz w:val="22"/>
          <w:szCs w:val="22"/>
        </w:rPr>
        <w:t xml:space="preserve"> w wysokości .……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DB7166" w:rsidRDefault="00DB7166" w:rsidP="00DB7166">
      <w:pPr>
        <w:pStyle w:val="Style6"/>
        <w:widowControl/>
        <w:tabs>
          <w:tab w:val="left" w:pos="283"/>
        </w:tabs>
        <w:spacing w:line="355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IV rata za </w:t>
      </w:r>
      <w:r w:rsidR="00F80CAA">
        <w:rPr>
          <w:rFonts w:ascii="Times New Roman" w:hAnsi="Times New Roman" w:cs="Times New Roman"/>
          <w:b/>
          <w:bCs/>
          <w:sz w:val="22"/>
          <w:szCs w:val="22"/>
        </w:rPr>
        <w:t>wrzesień 2020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r. </w:t>
      </w:r>
      <w:r>
        <w:rPr>
          <w:rFonts w:ascii="Times New Roman" w:hAnsi="Times New Roman" w:cs="Times New Roman"/>
          <w:sz w:val="22"/>
          <w:szCs w:val="22"/>
        </w:rPr>
        <w:t xml:space="preserve">w wysokości .…. 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DB7166" w:rsidRDefault="00DB7166" w:rsidP="00DB7166">
      <w:pPr>
        <w:pStyle w:val="Style6"/>
        <w:widowControl/>
        <w:tabs>
          <w:tab w:val="left" w:pos="283"/>
        </w:tabs>
        <w:spacing w:line="355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DB7166" w:rsidRDefault="00DB7166" w:rsidP="00DB7166">
      <w:pPr>
        <w:pStyle w:val="Style6"/>
        <w:widowControl/>
        <w:tabs>
          <w:tab w:val="left" w:pos="283"/>
        </w:tabs>
        <w:spacing w:line="355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V rata za </w:t>
      </w:r>
      <w:r w:rsidR="00F80CAA">
        <w:rPr>
          <w:rFonts w:ascii="Times New Roman" w:hAnsi="Times New Roman" w:cs="Times New Roman"/>
          <w:b/>
          <w:bCs/>
          <w:sz w:val="22"/>
          <w:szCs w:val="22"/>
        </w:rPr>
        <w:t>czerwiec 2021</w:t>
      </w:r>
      <w:r>
        <w:rPr>
          <w:rFonts w:ascii="Times New Roman" w:hAnsi="Times New Roman" w:cs="Times New Roman"/>
          <w:b/>
          <w:bCs/>
          <w:sz w:val="22"/>
          <w:szCs w:val="22"/>
        </w:rPr>
        <w:t>r.</w:t>
      </w:r>
      <w:r>
        <w:rPr>
          <w:rFonts w:ascii="Times New Roman" w:hAnsi="Times New Roman" w:cs="Times New Roman"/>
          <w:sz w:val="22"/>
          <w:szCs w:val="22"/>
        </w:rPr>
        <w:t xml:space="preserve"> w wysokości .…… </w:t>
      </w:r>
    </w:p>
    <w:p w:rsidR="00DB7166" w:rsidRDefault="00DB7166" w:rsidP="00DB7166">
      <w:pPr>
        <w:pStyle w:val="Style6"/>
        <w:widowControl/>
        <w:tabs>
          <w:tab w:val="left" w:pos="283"/>
        </w:tabs>
        <w:spacing w:line="355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VI rata za </w:t>
      </w:r>
      <w:r w:rsidR="00F80CAA">
        <w:rPr>
          <w:rFonts w:ascii="Times New Roman" w:hAnsi="Times New Roman" w:cs="Times New Roman"/>
          <w:b/>
          <w:bCs/>
          <w:sz w:val="22"/>
          <w:szCs w:val="22"/>
        </w:rPr>
        <w:t>lipiec 2021</w:t>
      </w:r>
      <w:r>
        <w:rPr>
          <w:rFonts w:ascii="Times New Roman" w:hAnsi="Times New Roman" w:cs="Times New Roman"/>
          <w:b/>
          <w:bCs/>
          <w:sz w:val="22"/>
          <w:szCs w:val="22"/>
        </w:rPr>
        <w:t>r.</w:t>
      </w:r>
      <w:r>
        <w:rPr>
          <w:rFonts w:ascii="Times New Roman" w:hAnsi="Times New Roman" w:cs="Times New Roman"/>
          <w:sz w:val="22"/>
          <w:szCs w:val="22"/>
        </w:rPr>
        <w:t xml:space="preserve"> w wysokości …….…  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DB7166" w:rsidRDefault="00DB7166" w:rsidP="00DB7166">
      <w:pPr>
        <w:pStyle w:val="Style6"/>
        <w:widowControl/>
        <w:tabs>
          <w:tab w:val="left" w:pos="283"/>
        </w:tabs>
        <w:spacing w:line="355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VII rata za </w:t>
      </w:r>
      <w:r w:rsidR="00F80CAA">
        <w:rPr>
          <w:rFonts w:ascii="Times New Roman" w:hAnsi="Times New Roman" w:cs="Times New Roman"/>
          <w:b/>
          <w:bCs/>
          <w:sz w:val="22"/>
          <w:szCs w:val="22"/>
        </w:rPr>
        <w:t>sierpień 2021</w:t>
      </w:r>
      <w:r>
        <w:rPr>
          <w:rFonts w:ascii="Times New Roman" w:hAnsi="Times New Roman" w:cs="Times New Roman"/>
          <w:b/>
          <w:bCs/>
          <w:sz w:val="22"/>
          <w:szCs w:val="22"/>
        </w:rPr>
        <w:t>r.</w:t>
      </w:r>
      <w:r>
        <w:rPr>
          <w:rFonts w:ascii="Times New Roman" w:hAnsi="Times New Roman" w:cs="Times New Roman"/>
          <w:sz w:val="22"/>
          <w:szCs w:val="22"/>
        </w:rPr>
        <w:t xml:space="preserve"> w wysokości .……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DB7166" w:rsidRDefault="00DB7166" w:rsidP="00DB7166">
      <w:pPr>
        <w:pStyle w:val="Style6"/>
        <w:widowControl/>
        <w:tabs>
          <w:tab w:val="left" w:pos="283"/>
        </w:tabs>
        <w:spacing w:line="355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VIII rata za </w:t>
      </w:r>
      <w:r w:rsidR="00F80CAA">
        <w:rPr>
          <w:rFonts w:ascii="Times New Roman" w:hAnsi="Times New Roman" w:cs="Times New Roman"/>
          <w:b/>
          <w:bCs/>
          <w:sz w:val="22"/>
          <w:szCs w:val="22"/>
        </w:rPr>
        <w:t>wrzesień 2021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r. </w:t>
      </w:r>
      <w:r>
        <w:rPr>
          <w:rFonts w:ascii="Times New Roman" w:hAnsi="Times New Roman" w:cs="Times New Roman"/>
          <w:sz w:val="22"/>
          <w:szCs w:val="22"/>
        </w:rPr>
        <w:t xml:space="preserve">w wysokości .…. 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F80CAA" w:rsidRDefault="00F80CAA" w:rsidP="00DB7166">
      <w:pPr>
        <w:pStyle w:val="Style6"/>
        <w:widowControl/>
        <w:tabs>
          <w:tab w:val="left" w:pos="283"/>
        </w:tabs>
        <w:spacing w:line="355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F80CAA" w:rsidRDefault="00F80CAA" w:rsidP="00F80CAA">
      <w:pPr>
        <w:pStyle w:val="Style6"/>
        <w:widowControl/>
        <w:tabs>
          <w:tab w:val="left" w:pos="283"/>
        </w:tabs>
        <w:spacing w:line="355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IX rata za </w:t>
      </w:r>
      <w:r>
        <w:rPr>
          <w:rFonts w:ascii="Times New Roman" w:hAnsi="Times New Roman" w:cs="Times New Roman"/>
          <w:b/>
          <w:bCs/>
          <w:sz w:val="22"/>
          <w:szCs w:val="22"/>
        </w:rPr>
        <w:t>czerwiec 2022r.</w:t>
      </w:r>
      <w:r>
        <w:rPr>
          <w:rFonts w:ascii="Times New Roman" w:hAnsi="Times New Roman" w:cs="Times New Roman"/>
          <w:sz w:val="22"/>
          <w:szCs w:val="22"/>
        </w:rPr>
        <w:t xml:space="preserve"> w wysokości .…… </w:t>
      </w:r>
    </w:p>
    <w:p w:rsidR="00F80CAA" w:rsidRDefault="00F80CAA" w:rsidP="00F80CAA">
      <w:pPr>
        <w:pStyle w:val="Style6"/>
        <w:widowControl/>
        <w:tabs>
          <w:tab w:val="left" w:pos="283"/>
        </w:tabs>
        <w:spacing w:line="355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X rata za </w:t>
      </w:r>
      <w:r>
        <w:rPr>
          <w:rFonts w:ascii="Times New Roman" w:hAnsi="Times New Roman" w:cs="Times New Roman"/>
          <w:b/>
          <w:bCs/>
          <w:sz w:val="22"/>
          <w:szCs w:val="22"/>
        </w:rPr>
        <w:t>lipiec 2022r.</w:t>
      </w:r>
      <w:r>
        <w:rPr>
          <w:rFonts w:ascii="Times New Roman" w:hAnsi="Times New Roman" w:cs="Times New Roman"/>
          <w:sz w:val="22"/>
          <w:szCs w:val="22"/>
        </w:rPr>
        <w:t xml:space="preserve"> w wysokości …….…  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F80CAA" w:rsidRDefault="00F80CAA" w:rsidP="00F80CAA">
      <w:pPr>
        <w:pStyle w:val="Style6"/>
        <w:widowControl/>
        <w:tabs>
          <w:tab w:val="left" w:pos="283"/>
        </w:tabs>
        <w:spacing w:line="355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XI rata za </w:t>
      </w:r>
      <w:r>
        <w:rPr>
          <w:rFonts w:ascii="Times New Roman" w:hAnsi="Times New Roman" w:cs="Times New Roman"/>
          <w:b/>
          <w:bCs/>
          <w:sz w:val="22"/>
          <w:szCs w:val="22"/>
        </w:rPr>
        <w:t>sierpień 2022r.</w:t>
      </w:r>
      <w:r>
        <w:rPr>
          <w:rFonts w:ascii="Times New Roman" w:hAnsi="Times New Roman" w:cs="Times New Roman"/>
          <w:sz w:val="22"/>
          <w:szCs w:val="22"/>
        </w:rPr>
        <w:t xml:space="preserve"> w wysokości .……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DB7166" w:rsidRPr="00F80CAA" w:rsidRDefault="00F80CAA" w:rsidP="00F80CAA">
      <w:pPr>
        <w:pStyle w:val="Style6"/>
        <w:widowControl/>
        <w:tabs>
          <w:tab w:val="left" w:pos="283"/>
        </w:tabs>
        <w:spacing w:line="355" w:lineRule="exact"/>
        <w:ind w:firstLine="0"/>
        <w:jc w:val="left"/>
        <w:rPr>
          <w:rStyle w:val="FontStyle14"/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XII rata za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wrzesień 2022r. </w:t>
      </w:r>
      <w:r>
        <w:rPr>
          <w:rFonts w:ascii="Times New Roman" w:hAnsi="Times New Roman" w:cs="Times New Roman"/>
          <w:sz w:val="22"/>
          <w:szCs w:val="22"/>
        </w:rPr>
        <w:t xml:space="preserve">w wysokości .…. 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DB7166" w:rsidRDefault="00DB7166" w:rsidP="00DB7166">
      <w:pPr>
        <w:pStyle w:val="Style6"/>
        <w:widowControl/>
        <w:spacing w:line="355" w:lineRule="exact"/>
        <w:ind w:firstLine="0"/>
        <w:jc w:val="left"/>
        <w:rPr>
          <w:rStyle w:val="FontStyle14"/>
          <w:rFonts w:ascii="Times New Roman" w:hAnsi="Times New Roman" w:cs="Times New Roman"/>
          <w:b/>
          <w:bCs/>
          <w:sz w:val="22"/>
          <w:szCs w:val="22"/>
        </w:rPr>
      </w:pPr>
    </w:p>
    <w:p w:rsidR="00DB7166" w:rsidRDefault="00DB7166" w:rsidP="00DB7166">
      <w:pPr>
        <w:pStyle w:val="Style6"/>
        <w:widowControl/>
        <w:spacing w:line="355" w:lineRule="exact"/>
        <w:ind w:firstLine="0"/>
        <w:jc w:val="left"/>
        <w:rPr>
          <w:rStyle w:val="FontStyle14"/>
          <w:rFonts w:ascii="Times New Roman" w:hAnsi="Times New Roman" w:cs="Times New Roman"/>
          <w:b/>
          <w:bCs/>
          <w:sz w:val="22"/>
          <w:szCs w:val="22"/>
          <w:u w:val="single"/>
        </w:rPr>
      </w:pPr>
      <w:r>
        <w:rPr>
          <w:rStyle w:val="FontStyle14"/>
          <w:rFonts w:ascii="Times New Roman" w:hAnsi="Times New Roman" w:cs="Times New Roman"/>
          <w:b/>
          <w:bCs/>
          <w:sz w:val="22"/>
          <w:szCs w:val="22"/>
          <w:u w:val="single"/>
        </w:rPr>
        <w:t xml:space="preserve">B- usługa zapewniająca bezpieczeństwo: </w:t>
      </w:r>
    </w:p>
    <w:p w:rsidR="00DB7166" w:rsidRDefault="00DB7166" w:rsidP="00DB7166">
      <w:pPr>
        <w:pStyle w:val="Style6"/>
        <w:widowControl/>
        <w:tabs>
          <w:tab w:val="left" w:pos="283"/>
        </w:tabs>
        <w:spacing w:line="355" w:lineRule="exact"/>
        <w:ind w:firstLine="0"/>
      </w:pPr>
      <w:r>
        <w:rPr>
          <w:rFonts w:ascii="Times New Roman" w:hAnsi="Times New Roman" w:cs="Times New Roman"/>
          <w:sz w:val="22"/>
          <w:szCs w:val="22"/>
        </w:rPr>
        <w:t xml:space="preserve">I rata  </w:t>
      </w:r>
      <w:r w:rsidR="00F80CAA">
        <w:rPr>
          <w:rFonts w:ascii="Times New Roman" w:hAnsi="Times New Roman" w:cs="Times New Roman"/>
          <w:b/>
          <w:bCs/>
          <w:sz w:val="22"/>
          <w:szCs w:val="22"/>
        </w:rPr>
        <w:t>lipiec 2020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r. </w:t>
      </w:r>
      <w:r>
        <w:rPr>
          <w:rFonts w:ascii="Times New Roman" w:hAnsi="Times New Roman" w:cs="Times New Roman"/>
          <w:sz w:val="22"/>
          <w:szCs w:val="22"/>
        </w:rPr>
        <w:t xml:space="preserve">w wysokości …….…(za okres od </w:t>
      </w:r>
      <w:r w:rsidR="00F80CAA">
        <w:rPr>
          <w:rFonts w:ascii="Times New Roman" w:hAnsi="Times New Roman" w:cs="Times New Roman"/>
          <w:sz w:val="22"/>
          <w:szCs w:val="22"/>
        </w:rPr>
        <w:t>dnia podpisania umowy do 30czerwca 2020</w:t>
      </w:r>
      <w:r>
        <w:rPr>
          <w:rFonts w:ascii="Times New Roman" w:hAnsi="Times New Roman" w:cs="Times New Roman"/>
          <w:sz w:val="22"/>
          <w:szCs w:val="22"/>
        </w:rPr>
        <w:t>r.)</w:t>
      </w:r>
    </w:p>
    <w:p w:rsidR="00DB7166" w:rsidRDefault="00DB7166" w:rsidP="00DB7166">
      <w:pPr>
        <w:pStyle w:val="Style6"/>
        <w:widowControl/>
        <w:tabs>
          <w:tab w:val="left" w:pos="283"/>
        </w:tabs>
        <w:spacing w:line="355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II rata </w:t>
      </w:r>
      <w:r w:rsidR="00F80CAA">
        <w:rPr>
          <w:rFonts w:ascii="Times New Roman" w:hAnsi="Times New Roman" w:cs="Times New Roman"/>
          <w:b/>
          <w:bCs/>
          <w:sz w:val="22"/>
          <w:szCs w:val="22"/>
        </w:rPr>
        <w:t>wrzesień 2020</w:t>
      </w:r>
      <w:r>
        <w:rPr>
          <w:rFonts w:ascii="Times New Roman" w:hAnsi="Times New Roman" w:cs="Times New Roman"/>
          <w:b/>
          <w:bCs/>
          <w:sz w:val="22"/>
          <w:szCs w:val="22"/>
        </w:rPr>
        <w:t>r.</w:t>
      </w:r>
      <w:r>
        <w:rPr>
          <w:rFonts w:ascii="Times New Roman" w:hAnsi="Times New Roman" w:cs="Times New Roman"/>
          <w:sz w:val="22"/>
          <w:szCs w:val="22"/>
        </w:rPr>
        <w:t xml:space="preserve"> w wysokości …</w:t>
      </w:r>
      <w:r w:rsidR="00F80CAA">
        <w:rPr>
          <w:rFonts w:ascii="Times New Roman" w:hAnsi="Times New Roman" w:cs="Times New Roman"/>
          <w:sz w:val="22"/>
          <w:szCs w:val="22"/>
        </w:rPr>
        <w:t xml:space="preserve">   ...........(za okres od 1 lipca 2020r. do 31 sierpnia 2020</w:t>
      </w:r>
      <w:r>
        <w:rPr>
          <w:rFonts w:ascii="Times New Roman" w:hAnsi="Times New Roman" w:cs="Times New Roman"/>
          <w:sz w:val="22"/>
          <w:szCs w:val="22"/>
        </w:rPr>
        <w:t xml:space="preserve"> r.)</w:t>
      </w:r>
    </w:p>
    <w:p w:rsidR="00DB7166" w:rsidRDefault="00DB7166" w:rsidP="00DB7166">
      <w:pPr>
        <w:pStyle w:val="Style6"/>
        <w:widowControl/>
        <w:tabs>
          <w:tab w:val="left" w:pos="283"/>
        </w:tabs>
        <w:spacing w:line="355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III rata </w:t>
      </w:r>
      <w:r w:rsidR="00D62F48">
        <w:rPr>
          <w:rFonts w:ascii="Times New Roman" w:hAnsi="Times New Roman" w:cs="Times New Roman"/>
          <w:b/>
          <w:bCs/>
          <w:sz w:val="22"/>
          <w:szCs w:val="22"/>
        </w:rPr>
        <w:t>październik 2020</w:t>
      </w:r>
      <w:r>
        <w:rPr>
          <w:rFonts w:ascii="Times New Roman" w:hAnsi="Times New Roman" w:cs="Times New Roman"/>
          <w:b/>
          <w:bCs/>
          <w:sz w:val="22"/>
          <w:szCs w:val="22"/>
        </w:rPr>
        <w:t>r.</w:t>
      </w:r>
      <w:r w:rsidR="00D62F48">
        <w:rPr>
          <w:rFonts w:ascii="Times New Roman" w:hAnsi="Times New Roman" w:cs="Times New Roman"/>
          <w:sz w:val="22"/>
          <w:szCs w:val="22"/>
        </w:rPr>
        <w:t xml:space="preserve"> w wysokości ….....</w:t>
      </w:r>
      <w:r>
        <w:rPr>
          <w:rFonts w:ascii="Times New Roman" w:hAnsi="Times New Roman" w:cs="Times New Roman"/>
          <w:sz w:val="22"/>
          <w:szCs w:val="22"/>
        </w:rPr>
        <w:t xml:space="preserve">(za okres od 1 </w:t>
      </w:r>
      <w:r w:rsidR="00D62F48">
        <w:rPr>
          <w:rFonts w:ascii="Times New Roman" w:hAnsi="Times New Roman" w:cs="Times New Roman"/>
          <w:sz w:val="22"/>
          <w:szCs w:val="22"/>
        </w:rPr>
        <w:t>września2020r. do 30 września 2020</w:t>
      </w:r>
      <w:r>
        <w:rPr>
          <w:rFonts w:ascii="Times New Roman" w:hAnsi="Times New Roman" w:cs="Times New Roman"/>
          <w:sz w:val="22"/>
          <w:szCs w:val="22"/>
        </w:rPr>
        <w:t>r.)</w:t>
      </w:r>
    </w:p>
    <w:p w:rsidR="00D62F48" w:rsidRDefault="00DB7166" w:rsidP="00DB7166">
      <w:pPr>
        <w:pStyle w:val="Style6"/>
        <w:widowControl/>
        <w:tabs>
          <w:tab w:val="left" w:pos="283"/>
        </w:tabs>
        <w:spacing w:line="355" w:lineRule="exact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IV rata </w:t>
      </w:r>
      <w:r w:rsidR="002869B7">
        <w:rPr>
          <w:rFonts w:ascii="Times New Roman" w:hAnsi="Times New Roman" w:cs="Times New Roman"/>
          <w:b/>
          <w:bCs/>
          <w:sz w:val="22"/>
          <w:szCs w:val="22"/>
        </w:rPr>
        <w:t>grudzień 2020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r. </w:t>
      </w:r>
      <w:r>
        <w:rPr>
          <w:rFonts w:ascii="Times New Roman" w:hAnsi="Times New Roman" w:cs="Times New Roman"/>
          <w:sz w:val="22"/>
          <w:szCs w:val="22"/>
        </w:rPr>
        <w:t>w wysokości ……... (</w:t>
      </w:r>
      <w:r w:rsidR="00D62F48">
        <w:rPr>
          <w:rFonts w:ascii="Times New Roman" w:hAnsi="Times New Roman" w:cs="Times New Roman"/>
          <w:sz w:val="22"/>
          <w:szCs w:val="22"/>
        </w:rPr>
        <w:t>za okres od 1 października 2020r. do 31 grudnia 2020</w:t>
      </w:r>
      <w:r>
        <w:rPr>
          <w:rFonts w:ascii="Times New Roman" w:hAnsi="Times New Roman" w:cs="Times New Roman"/>
          <w:sz w:val="22"/>
          <w:szCs w:val="22"/>
        </w:rPr>
        <w:t>r.)</w:t>
      </w:r>
      <w:r w:rsidR="004466B9">
        <w:rPr>
          <w:rFonts w:ascii="Times New Roman" w:hAnsi="Times New Roman" w:cs="Times New Roman"/>
          <w:sz w:val="22"/>
          <w:szCs w:val="22"/>
        </w:rPr>
        <w:t xml:space="preserve"> – dokument winien być złożony do dnia 15 grudnia 2020r.  </w:t>
      </w:r>
    </w:p>
    <w:p w:rsidR="004466B9" w:rsidRDefault="004466B9" w:rsidP="00DB7166">
      <w:pPr>
        <w:pStyle w:val="Style6"/>
        <w:widowControl/>
        <w:tabs>
          <w:tab w:val="left" w:pos="283"/>
        </w:tabs>
        <w:spacing w:line="355" w:lineRule="exact"/>
        <w:ind w:firstLine="0"/>
        <w:rPr>
          <w:rFonts w:ascii="Times New Roman" w:hAnsi="Times New Roman" w:cs="Times New Roman"/>
          <w:sz w:val="22"/>
          <w:szCs w:val="22"/>
        </w:rPr>
      </w:pPr>
    </w:p>
    <w:p w:rsidR="00DB7166" w:rsidRDefault="00DB7166" w:rsidP="00DB7166">
      <w:pPr>
        <w:pStyle w:val="Style6"/>
        <w:widowControl/>
        <w:tabs>
          <w:tab w:val="left" w:pos="283"/>
        </w:tabs>
        <w:spacing w:line="355" w:lineRule="exact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V rata  </w:t>
      </w:r>
      <w:r w:rsidR="00D62F48">
        <w:rPr>
          <w:rFonts w:ascii="Times New Roman" w:hAnsi="Times New Roman" w:cs="Times New Roman"/>
          <w:b/>
          <w:bCs/>
          <w:sz w:val="22"/>
          <w:szCs w:val="22"/>
        </w:rPr>
        <w:t>kwiecień 2021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r. </w:t>
      </w:r>
      <w:r>
        <w:rPr>
          <w:rFonts w:ascii="Times New Roman" w:hAnsi="Times New Roman" w:cs="Times New Roman"/>
          <w:sz w:val="22"/>
          <w:szCs w:val="22"/>
        </w:rPr>
        <w:t>w wysokości …</w:t>
      </w:r>
      <w:r w:rsidR="00D62F48">
        <w:rPr>
          <w:rFonts w:ascii="Times New Roman" w:hAnsi="Times New Roman" w:cs="Times New Roman"/>
          <w:sz w:val="22"/>
          <w:szCs w:val="22"/>
        </w:rPr>
        <w:t>….…(za okres od 1 stycznia 2021r.  do 31 marca 2021</w:t>
      </w:r>
      <w:r>
        <w:rPr>
          <w:rFonts w:ascii="Times New Roman" w:hAnsi="Times New Roman" w:cs="Times New Roman"/>
          <w:sz w:val="22"/>
          <w:szCs w:val="22"/>
        </w:rPr>
        <w:t>r.)</w:t>
      </w:r>
    </w:p>
    <w:p w:rsidR="00DB7166" w:rsidRDefault="00DB7166" w:rsidP="00DB7166">
      <w:pPr>
        <w:pStyle w:val="Style6"/>
        <w:widowControl/>
        <w:tabs>
          <w:tab w:val="left" w:pos="283"/>
        </w:tabs>
        <w:spacing w:line="355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VI rata </w:t>
      </w:r>
      <w:r w:rsidR="00D62F48">
        <w:rPr>
          <w:rFonts w:ascii="Times New Roman" w:hAnsi="Times New Roman" w:cs="Times New Roman"/>
          <w:b/>
          <w:bCs/>
          <w:sz w:val="22"/>
          <w:szCs w:val="22"/>
        </w:rPr>
        <w:t>lipiec 2021</w:t>
      </w:r>
      <w:r>
        <w:rPr>
          <w:rFonts w:ascii="Times New Roman" w:hAnsi="Times New Roman" w:cs="Times New Roman"/>
          <w:b/>
          <w:bCs/>
          <w:sz w:val="22"/>
          <w:szCs w:val="22"/>
        </w:rPr>
        <w:t>r.</w:t>
      </w:r>
      <w:r>
        <w:rPr>
          <w:rFonts w:ascii="Times New Roman" w:hAnsi="Times New Roman" w:cs="Times New Roman"/>
          <w:sz w:val="22"/>
          <w:szCs w:val="22"/>
        </w:rPr>
        <w:t xml:space="preserve"> w wysokości …   ........</w:t>
      </w:r>
      <w:r w:rsidR="00D62F48">
        <w:rPr>
          <w:rFonts w:ascii="Times New Roman" w:hAnsi="Times New Roman" w:cs="Times New Roman"/>
          <w:sz w:val="22"/>
          <w:szCs w:val="22"/>
        </w:rPr>
        <w:t>...(za okres od 1 kwietnia 2021r. do 30 czerwca 2021</w:t>
      </w:r>
      <w:r>
        <w:rPr>
          <w:rFonts w:ascii="Times New Roman" w:hAnsi="Times New Roman" w:cs="Times New Roman"/>
          <w:sz w:val="22"/>
          <w:szCs w:val="22"/>
        </w:rPr>
        <w:t>r.)</w:t>
      </w:r>
    </w:p>
    <w:p w:rsidR="00DB7166" w:rsidRDefault="00DB7166" w:rsidP="00DB7166">
      <w:pPr>
        <w:pStyle w:val="Style6"/>
        <w:widowControl/>
        <w:tabs>
          <w:tab w:val="left" w:pos="283"/>
        </w:tabs>
        <w:spacing w:line="355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VII rata </w:t>
      </w:r>
      <w:r w:rsidR="00D62F48">
        <w:rPr>
          <w:rFonts w:ascii="Times New Roman" w:hAnsi="Times New Roman" w:cs="Times New Roman"/>
          <w:b/>
          <w:bCs/>
          <w:sz w:val="22"/>
          <w:szCs w:val="22"/>
        </w:rPr>
        <w:t>październik 2021</w:t>
      </w:r>
      <w:r>
        <w:rPr>
          <w:rFonts w:ascii="Times New Roman" w:hAnsi="Times New Roman" w:cs="Times New Roman"/>
          <w:b/>
          <w:bCs/>
          <w:sz w:val="22"/>
          <w:szCs w:val="22"/>
        </w:rPr>
        <w:t>r.</w:t>
      </w:r>
      <w:r>
        <w:rPr>
          <w:rFonts w:ascii="Times New Roman" w:hAnsi="Times New Roman" w:cs="Times New Roman"/>
          <w:sz w:val="22"/>
          <w:szCs w:val="22"/>
        </w:rPr>
        <w:t xml:space="preserve"> w wysokości …  .....</w:t>
      </w:r>
      <w:r w:rsidR="00D62F48">
        <w:rPr>
          <w:rFonts w:ascii="Times New Roman" w:hAnsi="Times New Roman" w:cs="Times New Roman"/>
          <w:sz w:val="22"/>
          <w:szCs w:val="22"/>
        </w:rPr>
        <w:t>.....(za okres od 1 lipca 2021r. do 30 września 2021</w:t>
      </w:r>
      <w:r>
        <w:rPr>
          <w:rFonts w:ascii="Times New Roman" w:hAnsi="Times New Roman" w:cs="Times New Roman"/>
          <w:sz w:val="22"/>
          <w:szCs w:val="22"/>
        </w:rPr>
        <w:t>r.)</w:t>
      </w:r>
    </w:p>
    <w:p w:rsidR="00DB7166" w:rsidRDefault="00DB7166" w:rsidP="00DB7166">
      <w:pPr>
        <w:pStyle w:val="Style6"/>
        <w:widowControl/>
        <w:tabs>
          <w:tab w:val="left" w:pos="283"/>
        </w:tabs>
        <w:spacing w:line="355" w:lineRule="exact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VIII rata </w:t>
      </w:r>
      <w:r w:rsidR="00D62F48">
        <w:rPr>
          <w:rFonts w:ascii="Times New Roman" w:hAnsi="Times New Roman" w:cs="Times New Roman"/>
          <w:b/>
          <w:bCs/>
          <w:sz w:val="22"/>
          <w:szCs w:val="22"/>
        </w:rPr>
        <w:t>grudzień 2021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r. </w:t>
      </w:r>
      <w:r>
        <w:rPr>
          <w:rFonts w:ascii="Times New Roman" w:hAnsi="Times New Roman" w:cs="Times New Roman"/>
          <w:sz w:val="22"/>
          <w:szCs w:val="22"/>
        </w:rPr>
        <w:t>w wysokości ……..., (</w:t>
      </w:r>
      <w:r w:rsidR="00D62F48">
        <w:rPr>
          <w:rFonts w:ascii="Times New Roman" w:hAnsi="Times New Roman" w:cs="Times New Roman"/>
          <w:sz w:val="22"/>
          <w:szCs w:val="22"/>
        </w:rPr>
        <w:t>za okres od 1 października 2021</w:t>
      </w:r>
      <w:r>
        <w:rPr>
          <w:rFonts w:ascii="Times New Roman" w:hAnsi="Times New Roman" w:cs="Times New Roman"/>
          <w:sz w:val="22"/>
          <w:szCs w:val="22"/>
        </w:rPr>
        <w:t xml:space="preserve">r. do 31 </w:t>
      </w:r>
      <w:r w:rsidR="00D62F48">
        <w:rPr>
          <w:rFonts w:ascii="Times New Roman" w:hAnsi="Times New Roman" w:cs="Times New Roman"/>
          <w:sz w:val="22"/>
          <w:szCs w:val="22"/>
        </w:rPr>
        <w:t>grudnia 2021</w:t>
      </w:r>
      <w:r>
        <w:rPr>
          <w:rFonts w:ascii="Times New Roman" w:hAnsi="Times New Roman" w:cs="Times New Roman"/>
          <w:sz w:val="22"/>
          <w:szCs w:val="22"/>
        </w:rPr>
        <w:t>r.)</w:t>
      </w:r>
      <w:r w:rsidR="004466B9">
        <w:rPr>
          <w:rFonts w:ascii="Times New Roman" w:hAnsi="Times New Roman" w:cs="Times New Roman"/>
          <w:sz w:val="22"/>
          <w:szCs w:val="22"/>
        </w:rPr>
        <w:t xml:space="preserve"> – dokument winien być złożony do dnia 15 grudnia 2021r.</w:t>
      </w:r>
    </w:p>
    <w:p w:rsidR="00DB7166" w:rsidRDefault="00DB7166" w:rsidP="00DB7166">
      <w:pPr>
        <w:pStyle w:val="Style6"/>
        <w:widowControl/>
        <w:tabs>
          <w:tab w:val="left" w:pos="283"/>
        </w:tabs>
        <w:spacing w:line="355" w:lineRule="exact"/>
        <w:ind w:firstLine="0"/>
        <w:rPr>
          <w:rFonts w:ascii="Times New Roman" w:hAnsi="Times New Roman" w:cs="Times New Roman"/>
          <w:sz w:val="22"/>
          <w:szCs w:val="22"/>
        </w:rPr>
      </w:pPr>
    </w:p>
    <w:p w:rsidR="00D62F48" w:rsidRDefault="00D62F48" w:rsidP="00D62F48">
      <w:pPr>
        <w:pStyle w:val="Style6"/>
        <w:widowControl/>
        <w:tabs>
          <w:tab w:val="left" w:pos="283"/>
        </w:tabs>
        <w:spacing w:line="355" w:lineRule="exact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IX rata 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kwiecień 2022r. </w:t>
      </w:r>
      <w:r>
        <w:rPr>
          <w:rFonts w:ascii="Times New Roman" w:hAnsi="Times New Roman" w:cs="Times New Roman"/>
          <w:sz w:val="22"/>
          <w:szCs w:val="22"/>
        </w:rPr>
        <w:t>w wysokości …….…(za okres od 1 stycznia 2022r.  do 31 marca 2022r.)</w:t>
      </w:r>
    </w:p>
    <w:p w:rsidR="00D62F48" w:rsidRDefault="00D62F48" w:rsidP="00D62F48">
      <w:pPr>
        <w:pStyle w:val="Style6"/>
        <w:widowControl/>
        <w:tabs>
          <w:tab w:val="left" w:pos="283"/>
        </w:tabs>
        <w:spacing w:line="355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X rata </w:t>
      </w:r>
      <w:r>
        <w:rPr>
          <w:rFonts w:ascii="Times New Roman" w:hAnsi="Times New Roman" w:cs="Times New Roman"/>
          <w:b/>
          <w:bCs/>
          <w:sz w:val="22"/>
          <w:szCs w:val="22"/>
        </w:rPr>
        <w:t>lipiec 2022r.</w:t>
      </w:r>
      <w:r>
        <w:rPr>
          <w:rFonts w:ascii="Times New Roman" w:hAnsi="Times New Roman" w:cs="Times New Roman"/>
          <w:sz w:val="22"/>
          <w:szCs w:val="22"/>
        </w:rPr>
        <w:t xml:space="preserve"> w wysokości …   ...........(za okres od 1 kwietnia 2022r. do 30 czerwca 2022r.)</w:t>
      </w:r>
    </w:p>
    <w:p w:rsidR="00D62F48" w:rsidRDefault="00D62F48" w:rsidP="00D62F48">
      <w:pPr>
        <w:pStyle w:val="Style6"/>
        <w:widowControl/>
        <w:tabs>
          <w:tab w:val="left" w:pos="283"/>
        </w:tabs>
        <w:spacing w:line="355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XI rata </w:t>
      </w:r>
      <w:r>
        <w:rPr>
          <w:rFonts w:ascii="Times New Roman" w:hAnsi="Times New Roman" w:cs="Times New Roman"/>
          <w:b/>
          <w:bCs/>
          <w:sz w:val="22"/>
          <w:szCs w:val="22"/>
        </w:rPr>
        <w:t>październik 2022r.</w:t>
      </w:r>
      <w:r>
        <w:rPr>
          <w:rFonts w:ascii="Times New Roman" w:hAnsi="Times New Roman" w:cs="Times New Roman"/>
          <w:sz w:val="22"/>
          <w:szCs w:val="22"/>
        </w:rPr>
        <w:t xml:space="preserve"> w wysokości …  ..........(za okres od 1 lipca 2022r. do 30 września 2022r.)</w:t>
      </w:r>
    </w:p>
    <w:p w:rsidR="00D62F48" w:rsidRDefault="00D62F48" w:rsidP="00DB7166">
      <w:pPr>
        <w:pStyle w:val="Style6"/>
        <w:widowControl/>
        <w:tabs>
          <w:tab w:val="left" w:pos="283"/>
        </w:tabs>
        <w:spacing w:line="355" w:lineRule="exact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XII rata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grudzień 2022r. </w:t>
      </w:r>
      <w:r>
        <w:rPr>
          <w:rFonts w:ascii="Times New Roman" w:hAnsi="Times New Roman" w:cs="Times New Roman"/>
          <w:sz w:val="22"/>
          <w:szCs w:val="22"/>
        </w:rPr>
        <w:t>w wysokości ……... (za okres od 1 października 2022r. do 31 grudnia 2022r.)</w:t>
      </w:r>
      <w:r w:rsidR="004466B9">
        <w:rPr>
          <w:rFonts w:ascii="Times New Roman" w:hAnsi="Times New Roman" w:cs="Times New Roman"/>
          <w:sz w:val="22"/>
          <w:szCs w:val="22"/>
        </w:rPr>
        <w:t xml:space="preserve"> – dokument winien być złożony do dnia 15 grudnia 2022r.</w:t>
      </w:r>
    </w:p>
    <w:p w:rsidR="00D62F48" w:rsidRDefault="00D62F48" w:rsidP="00DB7166">
      <w:pPr>
        <w:pStyle w:val="Style6"/>
        <w:widowControl/>
        <w:tabs>
          <w:tab w:val="left" w:pos="283"/>
        </w:tabs>
        <w:spacing w:line="355" w:lineRule="exact"/>
        <w:ind w:firstLine="0"/>
        <w:rPr>
          <w:rFonts w:ascii="Times New Roman" w:hAnsi="Times New Roman" w:cs="Times New Roman"/>
          <w:sz w:val="22"/>
          <w:szCs w:val="22"/>
        </w:rPr>
      </w:pPr>
    </w:p>
    <w:p w:rsidR="00DB7166" w:rsidRDefault="00DB7166" w:rsidP="00DB7166">
      <w:pPr>
        <w:pStyle w:val="Style6"/>
        <w:widowControl/>
        <w:numPr>
          <w:ilvl w:val="0"/>
          <w:numId w:val="5"/>
        </w:numPr>
        <w:spacing w:line="355" w:lineRule="exact"/>
        <w:ind w:left="374" w:hanging="332"/>
        <w:rPr>
          <w:rStyle w:val="FontStyle14"/>
          <w:rFonts w:ascii="Times New Roman" w:hAnsi="Times New Roman" w:cs="Times New Roman"/>
          <w:sz w:val="22"/>
          <w:szCs w:val="22"/>
        </w:rPr>
      </w:pPr>
      <w:r>
        <w:rPr>
          <w:rStyle w:val="FontStyle14"/>
          <w:rFonts w:ascii="Times New Roman" w:hAnsi="Times New Roman" w:cs="Times New Roman"/>
          <w:sz w:val="22"/>
          <w:szCs w:val="22"/>
        </w:rPr>
        <w:t>W przypadku uznania przez Zamawiającego, że dokument dotyczący zapłaty zawiera błąd lub brak, Zamawiający zapłaci Wykonawcy za świadczenie usług ratowniczych lub usług zapewniających bezpieczeństwo w terminie 14 dni od dnia wystawienia przez Wykonawcę prawidłowego dokumentu i dostarczenia go Zamawiającemu.</w:t>
      </w:r>
    </w:p>
    <w:p w:rsidR="00DB7166" w:rsidRDefault="00DB7166" w:rsidP="00DB7166">
      <w:pPr>
        <w:pStyle w:val="Style6"/>
        <w:widowControl/>
        <w:numPr>
          <w:ilvl w:val="0"/>
          <w:numId w:val="5"/>
        </w:numPr>
        <w:spacing w:before="58"/>
        <w:ind w:left="374" w:right="5" w:hanging="374"/>
        <w:rPr>
          <w:rStyle w:val="FontStyle14"/>
          <w:rFonts w:ascii="Times New Roman" w:hAnsi="Times New Roman" w:cs="Times New Roman"/>
          <w:sz w:val="22"/>
          <w:szCs w:val="22"/>
        </w:rPr>
      </w:pPr>
      <w:r>
        <w:rPr>
          <w:rStyle w:val="FontStyle14"/>
          <w:rFonts w:ascii="Times New Roman" w:hAnsi="Times New Roman" w:cs="Times New Roman"/>
          <w:sz w:val="22"/>
          <w:szCs w:val="22"/>
        </w:rPr>
        <w:t>Zapłata wynagrodzenia nastąpi przelewem na rachunek bankowy Wykonawcy wskazany w dokumencie.</w:t>
      </w:r>
    </w:p>
    <w:p w:rsidR="00DB7166" w:rsidRDefault="00DB7166" w:rsidP="00DB7166">
      <w:pPr>
        <w:pStyle w:val="Style6"/>
        <w:widowControl/>
        <w:numPr>
          <w:ilvl w:val="0"/>
          <w:numId w:val="5"/>
        </w:numPr>
        <w:spacing w:before="58"/>
        <w:ind w:left="374" w:right="5" w:hanging="374"/>
        <w:rPr>
          <w:rStyle w:val="FontStyle14"/>
          <w:rFonts w:ascii="Times New Roman" w:hAnsi="Times New Roman" w:cs="Times New Roman"/>
          <w:sz w:val="22"/>
          <w:szCs w:val="22"/>
        </w:rPr>
      </w:pPr>
      <w:r>
        <w:rPr>
          <w:rStyle w:val="FontStyle14"/>
          <w:rFonts w:ascii="Times New Roman" w:hAnsi="Times New Roman" w:cs="Times New Roman"/>
          <w:sz w:val="22"/>
          <w:szCs w:val="22"/>
        </w:rPr>
        <w:t xml:space="preserve">Za dzień zapłaty wynagrodzenia uznaje się dzień złożenia dyspozycji przelewu przez Zamawiającego. </w:t>
      </w:r>
    </w:p>
    <w:p w:rsidR="00DB7166" w:rsidRDefault="00DB7166" w:rsidP="00DB7166">
      <w:pPr>
        <w:pStyle w:val="Style6"/>
        <w:widowControl/>
        <w:spacing w:before="58"/>
        <w:ind w:left="374" w:right="5" w:firstLine="0"/>
        <w:rPr>
          <w:rStyle w:val="FontStyle14"/>
          <w:rFonts w:ascii="Times New Roman" w:hAnsi="Times New Roman" w:cs="Times New Roman"/>
          <w:sz w:val="22"/>
          <w:szCs w:val="22"/>
        </w:rPr>
      </w:pPr>
    </w:p>
    <w:p w:rsidR="00DB7166" w:rsidRDefault="00DB7166" w:rsidP="00DB7166">
      <w:pPr>
        <w:widowControl w:val="0"/>
        <w:spacing w:line="360" w:lineRule="auto"/>
        <w:ind w:left="3600" w:firstLine="720"/>
        <w:jc w:val="both"/>
        <w:rPr>
          <w:b/>
          <w:bCs/>
          <w:snapToGrid w:val="0"/>
        </w:rPr>
      </w:pPr>
      <w:r>
        <w:rPr>
          <w:b/>
          <w:bCs/>
          <w:snapToGrid w:val="0"/>
          <w:sz w:val="22"/>
          <w:szCs w:val="22"/>
        </w:rPr>
        <w:t>§ 6</w:t>
      </w:r>
    </w:p>
    <w:p w:rsidR="00DB7166" w:rsidRDefault="00DB7166" w:rsidP="00DB7166">
      <w:pPr>
        <w:widowControl w:val="0"/>
        <w:spacing w:line="360" w:lineRule="auto"/>
        <w:jc w:val="center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Kary umowne, odstąpienie od umowy</w:t>
      </w:r>
    </w:p>
    <w:p w:rsidR="008872EA" w:rsidRDefault="008872EA" w:rsidP="00DB7166">
      <w:pPr>
        <w:widowControl w:val="0"/>
        <w:spacing w:line="360" w:lineRule="auto"/>
        <w:jc w:val="center"/>
        <w:rPr>
          <w:b/>
          <w:snapToGrid w:val="0"/>
          <w:sz w:val="22"/>
          <w:szCs w:val="22"/>
        </w:rPr>
      </w:pPr>
    </w:p>
    <w:p w:rsidR="00DB7166" w:rsidRPr="00855EDC" w:rsidRDefault="00DB7166" w:rsidP="00DB7166">
      <w:pPr>
        <w:widowControl w:val="0"/>
        <w:numPr>
          <w:ilvl w:val="0"/>
          <w:numId w:val="6"/>
        </w:numPr>
        <w:spacing w:line="360" w:lineRule="auto"/>
        <w:jc w:val="both"/>
        <w:rPr>
          <w:b/>
          <w:snapToGrid w:val="0"/>
          <w:sz w:val="22"/>
          <w:szCs w:val="22"/>
        </w:rPr>
      </w:pPr>
      <w:r w:rsidRPr="00855EDC">
        <w:rPr>
          <w:rStyle w:val="FontStyle14"/>
          <w:rFonts w:ascii="Times New Roman" w:hAnsi="Times New Roman" w:cs="Times New Roman"/>
          <w:b/>
          <w:sz w:val="22"/>
          <w:szCs w:val="22"/>
        </w:rPr>
        <w:t>Wykonawca zapłaci Zamawiającemu kary umowne w następujących przypadkach i wysokościach</w:t>
      </w:r>
      <w:r w:rsidRPr="00855EDC">
        <w:rPr>
          <w:b/>
          <w:snapToGrid w:val="0"/>
          <w:sz w:val="22"/>
          <w:szCs w:val="22"/>
        </w:rPr>
        <w:t>:</w:t>
      </w:r>
    </w:p>
    <w:p w:rsidR="00DB7166" w:rsidRDefault="00DB7166" w:rsidP="0071012A">
      <w:pPr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w przypadku opóźnienia w rozpoczęciu wykonywania usługi, objętej niniejsza umową, Wykonawca zapłaci Zamawiającemu karę umowną w wysokości 2% wynagrodzenia łącznego brutto za przedmiot umowy, za każdy rozpoczęty dzień opóźnienia,</w:t>
      </w:r>
    </w:p>
    <w:p w:rsidR="00DB7166" w:rsidRPr="0073167D" w:rsidRDefault="00F551D9" w:rsidP="0071012A">
      <w:pPr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Style w:val="FontStyle14"/>
          <w:rFonts w:ascii="Times New Roman" w:hAnsi="Times New Roman" w:cs="Times New Roman"/>
          <w:sz w:val="22"/>
          <w:szCs w:val="22"/>
        </w:rPr>
      </w:pPr>
      <w:r>
        <w:rPr>
          <w:rStyle w:val="FontStyle14"/>
          <w:rFonts w:ascii="Times New Roman" w:hAnsi="Times New Roman" w:cs="Times New Roman"/>
          <w:sz w:val="22"/>
          <w:szCs w:val="22"/>
        </w:rPr>
        <w:t>każdorazowo za inne, niż wskazane w pkt 1</w:t>
      </w:r>
      <w:r w:rsidR="00DB7166" w:rsidRPr="0073167D">
        <w:rPr>
          <w:rStyle w:val="FontStyle14"/>
          <w:rFonts w:ascii="Times New Roman" w:hAnsi="Times New Roman" w:cs="Times New Roman"/>
          <w:sz w:val="22"/>
          <w:szCs w:val="22"/>
        </w:rPr>
        <w:t xml:space="preserve"> za naruszenie przez Wykonawcę któregokolwiek z postanowień niniejszej umowy, Wykonawca zapłaci Zamawiającemu karę umowną w wysokości 5% wynagrodzenia łącznego brutto,</w:t>
      </w:r>
    </w:p>
    <w:p w:rsidR="00DB7166" w:rsidRDefault="00DB7166" w:rsidP="0071012A">
      <w:pPr>
        <w:widowControl w:val="0"/>
        <w:numPr>
          <w:ilvl w:val="0"/>
          <w:numId w:val="7"/>
        </w:numPr>
        <w:spacing w:line="360" w:lineRule="auto"/>
        <w:ind w:left="567" w:hanging="283"/>
        <w:jc w:val="both"/>
      </w:pPr>
      <w:r>
        <w:rPr>
          <w:snapToGrid w:val="0"/>
          <w:sz w:val="22"/>
          <w:szCs w:val="22"/>
        </w:rPr>
        <w:t xml:space="preserve">w przypadku odstąpienia od umowy przez Wykonawcę </w:t>
      </w:r>
      <w:r w:rsidR="0073167D">
        <w:rPr>
          <w:snapToGrid w:val="0"/>
          <w:sz w:val="22"/>
          <w:szCs w:val="22"/>
        </w:rPr>
        <w:t xml:space="preserve"> lub wypowiedzenia umowy ze skutkiem natychmiastowym </w:t>
      </w:r>
      <w:r>
        <w:rPr>
          <w:snapToGrid w:val="0"/>
          <w:sz w:val="22"/>
          <w:szCs w:val="22"/>
        </w:rPr>
        <w:t>z przyczyn leżących po stronie Wykonawcy, Wykonawca zapłaci Zamawiaj</w:t>
      </w:r>
      <w:r w:rsidR="00A9660F">
        <w:rPr>
          <w:snapToGrid w:val="0"/>
          <w:sz w:val="22"/>
          <w:szCs w:val="22"/>
        </w:rPr>
        <w:t>ącemu karę umowną w wysokości 15</w:t>
      </w:r>
      <w:r>
        <w:rPr>
          <w:snapToGrid w:val="0"/>
          <w:sz w:val="22"/>
          <w:szCs w:val="22"/>
        </w:rPr>
        <w:t xml:space="preserve">% wynagrodzenia łącznego brutto oraz dokona zwrotu udokumentowanych kosztów wynikających z odstąpienia od umowy, poniesionych przez </w:t>
      </w:r>
      <w:r>
        <w:rPr>
          <w:snapToGrid w:val="0"/>
          <w:sz w:val="22"/>
          <w:szCs w:val="22"/>
        </w:rPr>
        <w:lastRenderedPageBreak/>
        <w:t>Zamawiającego do czasu odstąpienia od umowy.</w:t>
      </w:r>
    </w:p>
    <w:p w:rsidR="00DB7166" w:rsidRDefault="00DB7166" w:rsidP="00DB7166">
      <w:pPr>
        <w:widowControl w:val="0"/>
        <w:numPr>
          <w:ilvl w:val="0"/>
          <w:numId w:val="6"/>
        </w:numPr>
        <w:tabs>
          <w:tab w:val="clear" w:pos="360"/>
          <w:tab w:val="left" w:pos="374"/>
        </w:tabs>
        <w:spacing w:line="360" w:lineRule="auto"/>
        <w:ind w:left="187" w:hanging="187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W przypadku odstąpienia od umowy przez Zamawiającego z winy leżącej po stronie Zamawiającego, Zamawiający zapłaci Wykonawcy karę umowną w wysokości 5% wynagrodzenia brutto za przedmiot umowy. </w:t>
      </w:r>
    </w:p>
    <w:p w:rsidR="00DB7166" w:rsidRDefault="00A9660F" w:rsidP="00DB7166">
      <w:pPr>
        <w:widowControl w:val="0"/>
        <w:numPr>
          <w:ilvl w:val="0"/>
          <w:numId w:val="6"/>
        </w:numPr>
        <w:spacing w:line="360" w:lineRule="auto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Kary umowne </w:t>
      </w:r>
      <w:r w:rsidR="00DB7166">
        <w:rPr>
          <w:snapToGrid w:val="0"/>
          <w:sz w:val="22"/>
          <w:szCs w:val="22"/>
        </w:rPr>
        <w:t>mogą być potrącane z rat wynagrodzenia, o których mowa w § 5 umowy.</w:t>
      </w:r>
    </w:p>
    <w:p w:rsidR="00DB7166" w:rsidRDefault="00DB7166" w:rsidP="00DB7166">
      <w:pPr>
        <w:widowControl w:val="0"/>
        <w:numPr>
          <w:ilvl w:val="0"/>
          <w:numId w:val="6"/>
        </w:numPr>
        <w:spacing w:line="360" w:lineRule="auto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Zamawiający zastrzega sobie prawo dochodzenia odszkodowania przewyższającego umówione kary umowne, w tym odszkodowania w wysokości wynagrodzenia za doraźne zabezpieczenie kąpieliska do czasu zakończenia nowej procedury wyboru podmiotu do realizacji niniejszej umowy. </w:t>
      </w:r>
    </w:p>
    <w:p w:rsidR="00DB7166" w:rsidRDefault="00DB7166" w:rsidP="00DB7166">
      <w:pPr>
        <w:widowControl w:val="0"/>
        <w:numPr>
          <w:ilvl w:val="0"/>
          <w:numId w:val="6"/>
        </w:numPr>
        <w:spacing w:line="360" w:lineRule="auto"/>
        <w:ind w:left="357" w:hanging="357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Wykonawca wyraża zgodę na potrącenie ewentualnych kar umownych z wynagrodzenia </w:t>
      </w:r>
      <w:r w:rsidR="00026A10">
        <w:rPr>
          <w:snapToGrid w:val="0"/>
          <w:sz w:val="22"/>
          <w:szCs w:val="22"/>
        </w:rPr>
        <w:t>umownego, na zasadach potrącenia ustawowego lub potrącenia umownego – wedle wyboru Zamawiającego.</w:t>
      </w:r>
    </w:p>
    <w:p w:rsidR="00DB7166" w:rsidRDefault="00DB7166" w:rsidP="0071012A">
      <w:pPr>
        <w:widowControl w:val="0"/>
        <w:numPr>
          <w:ilvl w:val="0"/>
          <w:numId w:val="6"/>
        </w:numPr>
        <w:tabs>
          <w:tab w:val="left" w:pos="567"/>
        </w:tabs>
        <w:spacing w:line="360" w:lineRule="auto"/>
        <w:ind w:left="357" w:hanging="357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Zamawiającemu przysługuje prawo odstąpienia od umowy, w terminie 30 dni od dnia powzięcia przez Zamawiającego wiadomości o wystąpieniu jednej z przyczyn uzasadniających odstąpienia, to jest: </w:t>
      </w:r>
    </w:p>
    <w:p w:rsidR="00DB7166" w:rsidRDefault="00DB7166" w:rsidP="0071012A">
      <w:pPr>
        <w:widowControl w:val="0"/>
        <w:numPr>
          <w:ilvl w:val="0"/>
          <w:numId w:val="8"/>
        </w:numPr>
        <w:spacing w:line="360" w:lineRule="auto"/>
        <w:ind w:left="709" w:hanging="283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w razie wystąpienia istotnej zmiany okoliczności powodującej, że wykonanie umowy nie leży w interesie publicznym, czego nie można było przewidzieć w chwili zawarcia umowy,</w:t>
      </w:r>
    </w:p>
    <w:p w:rsidR="00DB7166" w:rsidRPr="00A9660F" w:rsidRDefault="00DB7166" w:rsidP="0071012A">
      <w:pPr>
        <w:widowControl w:val="0"/>
        <w:numPr>
          <w:ilvl w:val="0"/>
          <w:numId w:val="8"/>
        </w:numPr>
        <w:spacing w:line="360" w:lineRule="auto"/>
        <w:ind w:left="709" w:hanging="283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w razie wygaśnięcia  w trakcie trwania umowy ubezpieczenia Wykonawcy, </w:t>
      </w:r>
      <w:r>
        <w:rPr>
          <w:snapToGrid w:val="0"/>
          <w:sz w:val="22"/>
          <w:szCs w:val="22"/>
        </w:rPr>
        <w:br/>
        <w:t>o którym mowa w  § 8 ust. 8,</w:t>
      </w:r>
    </w:p>
    <w:p w:rsidR="00DB7166" w:rsidRPr="00A9660F" w:rsidRDefault="00DB7166" w:rsidP="0071012A">
      <w:pPr>
        <w:widowControl w:val="0"/>
        <w:numPr>
          <w:ilvl w:val="0"/>
          <w:numId w:val="8"/>
        </w:numPr>
        <w:spacing w:line="360" w:lineRule="auto"/>
        <w:ind w:left="709" w:hanging="283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jeśli Wykonawca nie rozpoczął wykonywania przedmiotu umowy bez uzasadnionych przyczyn lub bez uzasadnionych przyczyn przerwał wykonywanie przedmiotu umowy</w:t>
      </w:r>
      <w:r>
        <w:rPr>
          <w:snapToGrid w:val="0"/>
          <w:sz w:val="22"/>
          <w:szCs w:val="22"/>
        </w:rPr>
        <w:br/>
        <w:t xml:space="preserve">i nie przystąpił do jego wykonywania pomimo wezwania Zamawiającego do </w:t>
      </w:r>
      <w:r>
        <w:rPr>
          <w:snapToGrid w:val="0"/>
          <w:sz w:val="22"/>
          <w:szCs w:val="22"/>
        </w:rPr>
        <w:br/>
        <w:t xml:space="preserve">rozpoczęcia lub wznowienia wykonywania przedmiotu umowy, w terminie </w:t>
      </w:r>
      <w:r w:rsidR="00026A10">
        <w:rPr>
          <w:snapToGrid w:val="0"/>
          <w:sz w:val="22"/>
          <w:szCs w:val="22"/>
        </w:rPr>
        <w:t>przez Zamawiającego wyznaczonym;</w:t>
      </w:r>
      <w:r>
        <w:rPr>
          <w:snapToGrid w:val="0"/>
          <w:sz w:val="22"/>
          <w:szCs w:val="22"/>
        </w:rPr>
        <w:t xml:space="preserve"> termin na odstąpienie od umowy liczy się do dnia następnego po upływie wyznaczonego przez Zamawiającego terminu, o którym mowa w zdaniu poprzedzającym. </w:t>
      </w:r>
    </w:p>
    <w:p w:rsidR="00DB7166" w:rsidRDefault="00DB7166" w:rsidP="0071012A">
      <w:pPr>
        <w:widowControl w:val="0"/>
        <w:numPr>
          <w:ilvl w:val="0"/>
          <w:numId w:val="8"/>
        </w:numPr>
        <w:spacing w:line="360" w:lineRule="auto"/>
        <w:ind w:left="709" w:hanging="283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w razie wygaśnięcia lub utraty przez Zamawiającego tytułu prawnego do używania nieruchomości, na których położone są </w:t>
      </w:r>
      <w:r>
        <w:rPr>
          <w:bCs/>
          <w:iCs/>
          <w:snapToGrid w:val="0"/>
          <w:sz w:val="22"/>
          <w:szCs w:val="22"/>
        </w:rPr>
        <w:t>Kąpieliska Wschód i Zachód w Międzyzdrojach.</w:t>
      </w:r>
    </w:p>
    <w:p w:rsidR="00DB7166" w:rsidRDefault="00DB7166" w:rsidP="0071012A">
      <w:pPr>
        <w:widowControl w:val="0"/>
        <w:spacing w:line="360" w:lineRule="auto"/>
        <w:ind w:left="851"/>
        <w:jc w:val="both"/>
        <w:rPr>
          <w:snapToGrid w:val="0"/>
          <w:sz w:val="22"/>
          <w:szCs w:val="22"/>
        </w:rPr>
      </w:pPr>
    </w:p>
    <w:p w:rsidR="00DB7166" w:rsidRDefault="00DB7166" w:rsidP="00DB7166">
      <w:pPr>
        <w:pStyle w:val="Akapitzlist"/>
        <w:rPr>
          <w:snapToGrid w:val="0"/>
          <w:sz w:val="22"/>
          <w:szCs w:val="22"/>
        </w:rPr>
      </w:pPr>
    </w:p>
    <w:p w:rsidR="00DB7166" w:rsidRDefault="00DB7166" w:rsidP="00DB7166">
      <w:pPr>
        <w:pStyle w:val="Tekstpodstawowy"/>
        <w:spacing w:line="360" w:lineRule="auto"/>
        <w:jc w:val="center"/>
        <w:rPr>
          <w:color w:val="000000"/>
        </w:rPr>
      </w:pPr>
      <w:r>
        <w:rPr>
          <w:color w:val="000000"/>
        </w:rPr>
        <w:t>§ 7</w:t>
      </w:r>
    </w:p>
    <w:p w:rsidR="00DB7166" w:rsidRDefault="00DB7166" w:rsidP="00DB7166">
      <w:pPr>
        <w:pStyle w:val="Tekstpodstawowy"/>
        <w:spacing w:line="360" w:lineRule="auto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Podwykonawcy</w:t>
      </w:r>
    </w:p>
    <w:p w:rsidR="008872EA" w:rsidRDefault="008872EA" w:rsidP="00DB7166">
      <w:pPr>
        <w:pStyle w:val="Tekstpodstawowy"/>
        <w:spacing w:line="360" w:lineRule="auto"/>
        <w:jc w:val="center"/>
        <w:rPr>
          <w:color w:val="000000"/>
          <w:sz w:val="22"/>
          <w:szCs w:val="22"/>
        </w:rPr>
      </w:pPr>
    </w:p>
    <w:p w:rsidR="00DB7166" w:rsidRDefault="00376000" w:rsidP="00376000">
      <w:pPr>
        <w:pStyle w:val="Tekstpodstawowy"/>
        <w:tabs>
          <w:tab w:val="left" w:pos="284"/>
        </w:tabs>
        <w:spacing w:line="360" w:lineRule="auto"/>
        <w:ind w:left="284" w:hanging="284"/>
        <w:rPr>
          <w:b w:val="0"/>
          <w:bCs/>
          <w:sz w:val="22"/>
          <w:szCs w:val="22"/>
        </w:rPr>
      </w:pPr>
      <w:r>
        <w:rPr>
          <w:b w:val="0"/>
          <w:bCs/>
          <w:color w:val="000000"/>
          <w:sz w:val="22"/>
          <w:szCs w:val="22"/>
        </w:rPr>
        <w:t>1.  </w:t>
      </w:r>
      <w:r w:rsidR="00DB7166">
        <w:rPr>
          <w:b w:val="0"/>
          <w:bCs/>
          <w:color w:val="000000"/>
          <w:sz w:val="22"/>
          <w:szCs w:val="22"/>
        </w:rPr>
        <w:t xml:space="preserve">Wykonawca może zlecić podwykonawcy wykonanie części zamówienia stanowiącego przedmiot umowy określony jedynie na warunkach wskazanych </w:t>
      </w:r>
      <w:r w:rsidR="00DB7166">
        <w:rPr>
          <w:b w:val="0"/>
          <w:bCs/>
          <w:sz w:val="22"/>
          <w:szCs w:val="22"/>
        </w:rPr>
        <w:t>w ustępach 2-6.</w:t>
      </w:r>
    </w:p>
    <w:p w:rsidR="00DB7166" w:rsidRDefault="00376000" w:rsidP="00376000">
      <w:pPr>
        <w:pStyle w:val="Tekstpodstawowy"/>
        <w:spacing w:line="360" w:lineRule="auto"/>
        <w:ind w:left="284" w:hanging="284"/>
        <w:rPr>
          <w:b w:val="0"/>
          <w:bCs/>
          <w:color w:val="000000"/>
          <w:sz w:val="22"/>
          <w:szCs w:val="22"/>
        </w:rPr>
      </w:pPr>
      <w:r>
        <w:rPr>
          <w:b w:val="0"/>
          <w:bCs/>
          <w:color w:val="000000"/>
          <w:sz w:val="22"/>
          <w:szCs w:val="22"/>
        </w:rPr>
        <w:t>2.  </w:t>
      </w:r>
      <w:r w:rsidR="00DB7166">
        <w:rPr>
          <w:b w:val="0"/>
          <w:bCs/>
          <w:color w:val="000000"/>
          <w:sz w:val="22"/>
          <w:szCs w:val="22"/>
        </w:rPr>
        <w:t>Umowy z podwykonawcami Wykonawca zawiera za pisemną zgodą Zamawiającego uwzględniając wykaz podwykonawców i części zamówienia określony w ofercie.</w:t>
      </w:r>
    </w:p>
    <w:p w:rsidR="00DB7166" w:rsidRDefault="00376000" w:rsidP="00376000">
      <w:pPr>
        <w:pStyle w:val="Tekstpodstawowy"/>
        <w:spacing w:line="360" w:lineRule="auto"/>
        <w:ind w:left="284" w:hanging="284"/>
        <w:rPr>
          <w:b w:val="0"/>
          <w:bCs/>
          <w:color w:val="000000"/>
          <w:sz w:val="22"/>
          <w:szCs w:val="22"/>
        </w:rPr>
      </w:pPr>
      <w:r>
        <w:rPr>
          <w:b w:val="0"/>
          <w:bCs/>
          <w:color w:val="000000"/>
          <w:sz w:val="22"/>
          <w:szCs w:val="22"/>
        </w:rPr>
        <w:lastRenderedPageBreak/>
        <w:t>3.  </w:t>
      </w:r>
      <w:r w:rsidR="00DB7166">
        <w:rPr>
          <w:b w:val="0"/>
          <w:bCs/>
          <w:color w:val="000000"/>
          <w:sz w:val="22"/>
          <w:szCs w:val="22"/>
        </w:rPr>
        <w:t xml:space="preserve">W przypadku, gdy w ofercie nie przewidziano realizacji zamówienia z udziałem podwykonawców a zachodzi taka konieczność z przyczyn, których wcześniej nie można było przewidzieć, oraz w przypadku wystąpienia konieczności zmiany w stosunku do wykazu podwykonawców zawartego w ofercie z przyczyn jw., Wykonawca obowiązany jest wybrać i wskazać podwykonawcę oraz powierzany mu zakres zamówienia </w:t>
      </w:r>
      <w:r w:rsidR="00A9660F">
        <w:rPr>
          <w:b w:val="0"/>
          <w:bCs/>
          <w:color w:val="000000"/>
          <w:sz w:val="22"/>
          <w:szCs w:val="22"/>
        </w:rPr>
        <w:t xml:space="preserve">wraz w wynagrodzeniem za nie </w:t>
      </w:r>
      <w:r w:rsidR="00DB7166">
        <w:rPr>
          <w:b w:val="0"/>
          <w:bCs/>
          <w:color w:val="000000"/>
          <w:sz w:val="22"/>
          <w:szCs w:val="22"/>
        </w:rPr>
        <w:t>na zasadach określonych w specyfikac</w:t>
      </w:r>
      <w:r w:rsidR="00775349">
        <w:rPr>
          <w:b w:val="0"/>
          <w:bCs/>
          <w:color w:val="000000"/>
          <w:sz w:val="22"/>
          <w:szCs w:val="22"/>
        </w:rPr>
        <w:t>ji istotnych warunków zamówienia</w:t>
      </w:r>
      <w:r w:rsidR="00DB7166">
        <w:rPr>
          <w:b w:val="0"/>
          <w:bCs/>
          <w:color w:val="000000"/>
          <w:sz w:val="22"/>
          <w:szCs w:val="22"/>
        </w:rPr>
        <w:t xml:space="preserve"> oraz uzyskać akceptację zmiany przez Zamawiającego.</w:t>
      </w:r>
    </w:p>
    <w:p w:rsidR="00DB7166" w:rsidRDefault="00376000" w:rsidP="00376000">
      <w:pPr>
        <w:pStyle w:val="Tekstpodstawowy"/>
        <w:spacing w:line="360" w:lineRule="auto"/>
        <w:ind w:left="284" w:hanging="284"/>
        <w:rPr>
          <w:b w:val="0"/>
          <w:bCs/>
          <w:color w:val="000000"/>
          <w:sz w:val="22"/>
          <w:szCs w:val="22"/>
        </w:rPr>
      </w:pPr>
      <w:r>
        <w:rPr>
          <w:b w:val="0"/>
          <w:bCs/>
          <w:color w:val="000000"/>
          <w:sz w:val="22"/>
          <w:szCs w:val="22"/>
        </w:rPr>
        <w:t>4.  </w:t>
      </w:r>
      <w:r w:rsidR="00DB7166">
        <w:rPr>
          <w:b w:val="0"/>
          <w:bCs/>
          <w:color w:val="000000"/>
          <w:sz w:val="22"/>
          <w:szCs w:val="22"/>
        </w:rPr>
        <w:t xml:space="preserve">Wykonawca obowiązany jest przedstawić na żądanie Zamawiającego wszelkie dokumenty dotyczące umowy Wykonawcy z podwykonawcami i realizacji usług objętych umowami, </w:t>
      </w:r>
    </w:p>
    <w:p w:rsidR="00DB7166" w:rsidRDefault="00376000" w:rsidP="00376000">
      <w:pPr>
        <w:pStyle w:val="Tekstpodstawowy"/>
        <w:spacing w:line="360" w:lineRule="auto"/>
        <w:ind w:left="284" w:hanging="284"/>
        <w:rPr>
          <w:b w:val="0"/>
          <w:bCs/>
          <w:color w:val="000000"/>
          <w:sz w:val="22"/>
          <w:szCs w:val="22"/>
        </w:rPr>
      </w:pPr>
      <w:r>
        <w:rPr>
          <w:b w:val="0"/>
          <w:bCs/>
          <w:color w:val="000000"/>
          <w:sz w:val="22"/>
          <w:szCs w:val="22"/>
        </w:rPr>
        <w:t>5.  </w:t>
      </w:r>
      <w:r w:rsidR="00DB7166">
        <w:rPr>
          <w:b w:val="0"/>
          <w:bCs/>
          <w:color w:val="000000"/>
          <w:sz w:val="22"/>
          <w:szCs w:val="22"/>
        </w:rPr>
        <w:t xml:space="preserve">Strony zgodnie postanawiają, iż płatności za usługi wykonane przez podwykonawców dokonywane będą przez Zamawiającego bezpośrednio na ich rachunki, po przedstawieniu Zamawiającemu oryginału </w:t>
      </w:r>
      <w:r w:rsidR="00DB7166">
        <w:rPr>
          <w:b w:val="0"/>
          <w:bCs/>
          <w:sz w:val="22"/>
          <w:szCs w:val="22"/>
        </w:rPr>
        <w:t>faktury/rachunku</w:t>
      </w:r>
      <w:r w:rsidR="00DB7166">
        <w:rPr>
          <w:b w:val="0"/>
          <w:bCs/>
          <w:color w:val="000000"/>
          <w:sz w:val="22"/>
          <w:szCs w:val="22"/>
        </w:rPr>
        <w:t xml:space="preserve"> Wykonawcy wraz z dyspozycją przekazania płatności na rzecz podwykonawców oraz kopii </w:t>
      </w:r>
      <w:r w:rsidR="00DB7166">
        <w:rPr>
          <w:b w:val="0"/>
          <w:bCs/>
          <w:sz w:val="22"/>
          <w:szCs w:val="22"/>
        </w:rPr>
        <w:t>faktur/rachunków</w:t>
      </w:r>
      <w:r w:rsidR="00DB7166">
        <w:rPr>
          <w:b w:val="0"/>
          <w:bCs/>
          <w:color w:val="000000"/>
          <w:sz w:val="22"/>
          <w:szCs w:val="22"/>
        </w:rPr>
        <w:t xml:space="preserve"> podwykonawców wystawionych dla Wykonawcy, obejmujących wyżej wymienione usługi.</w:t>
      </w:r>
    </w:p>
    <w:p w:rsidR="00DB7166" w:rsidRDefault="00DB7166" w:rsidP="00376000">
      <w:pPr>
        <w:pStyle w:val="Tekstpodstawowy"/>
        <w:spacing w:line="360" w:lineRule="auto"/>
        <w:ind w:left="284" w:hanging="284"/>
        <w:rPr>
          <w:b w:val="0"/>
          <w:bCs/>
          <w:color w:val="000000"/>
          <w:sz w:val="22"/>
          <w:szCs w:val="22"/>
        </w:rPr>
      </w:pPr>
      <w:r>
        <w:rPr>
          <w:b w:val="0"/>
          <w:bCs/>
          <w:color w:val="000000"/>
          <w:sz w:val="22"/>
          <w:szCs w:val="22"/>
        </w:rPr>
        <w:t>6.  </w:t>
      </w:r>
      <w:r>
        <w:rPr>
          <w:b w:val="0"/>
          <w:bCs/>
          <w:color w:val="000000"/>
          <w:sz w:val="22"/>
          <w:szCs w:val="22"/>
        </w:rPr>
        <w:tab/>
        <w:t>Wykonawca oświadcza, iż zapłata przez Zamawiającego wynagrodzenia bezpośrednio na rachunki podwykonawców, zgodnie z ust. 5, skutkuje wygaśnięciem wszelkich zobowiązań Zamawiającego wobec Wykonawcy z tytułu zapłaty wynagrodzenia umownego, za część usług wykonaną przez podwykonawców, do wysokości kwoty zapłaconej bezpośrednio na rachunki podwykonawców.</w:t>
      </w:r>
    </w:p>
    <w:p w:rsidR="00DB7166" w:rsidRDefault="00DB7166" w:rsidP="00DB7166">
      <w:pPr>
        <w:pStyle w:val="Tekstpodstawowy"/>
        <w:spacing w:line="360" w:lineRule="auto"/>
        <w:ind w:left="709" w:hanging="709"/>
        <w:rPr>
          <w:b w:val="0"/>
          <w:bCs/>
          <w:color w:val="000000"/>
          <w:sz w:val="22"/>
          <w:szCs w:val="22"/>
        </w:rPr>
      </w:pPr>
    </w:p>
    <w:p w:rsidR="00DB7166" w:rsidRDefault="00DB7166" w:rsidP="00DB7166">
      <w:pPr>
        <w:widowControl w:val="0"/>
        <w:spacing w:line="360" w:lineRule="auto"/>
        <w:ind w:left="3600" w:firstLine="648"/>
        <w:jc w:val="both"/>
        <w:rPr>
          <w:b/>
          <w:bCs/>
          <w:snapToGrid w:val="0"/>
          <w:sz w:val="22"/>
          <w:szCs w:val="22"/>
        </w:rPr>
      </w:pPr>
      <w:r>
        <w:rPr>
          <w:b/>
          <w:bCs/>
          <w:snapToGrid w:val="0"/>
          <w:sz w:val="22"/>
          <w:szCs w:val="22"/>
        </w:rPr>
        <w:t>§ 8</w:t>
      </w:r>
    </w:p>
    <w:p w:rsidR="00DB7166" w:rsidRDefault="00DB7166" w:rsidP="00DB7166">
      <w:pPr>
        <w:widowControl w:val="0"/>
        <w:spacing w:line="360" w:lineRule="auto"/>
        <w:jc w:val="center"/>
        <w:rPr>
          <w:b/>
          <w:bCs/>
          <w:snapToGrid w:val="0"/>
          <w:sz w:val="22"/>
          <w:szCs w:val="22"/>
        </w:rPr>
      </w:pPr>
      <w:r>
        <w:rPr>
          <w:b/>
          <w:bCs/>
          <w:snapToGrid w:val="0"/>
          <w:sz w:val="22"/>
          <w:szCs w:val="22"/>
        </w:rPr>
        <w:t>Postanowienia dodatkowe</w:t>
      </w:r>
    </w:p>
    <w:p w:rsidR="008872EA" w:rsidRDefault="008872EA" w:rsidP="00DB7166">
      <w:pPr>
        <w:widowControl w:val="0"/>
        <w:spacing w:line="360" w:lineRule="auto"/>
        <w:jc w:val="center"/>
        <w:rPr>
          <w:snapToGrid w:val="0"/>
          <w:sz w:val="22"/>
          <w:szCs w:val="22"/>
        </w:rPr>
      </w:pPr>
    </w:p>
    <w:p w:rsidR="00DB7166" w:rsidRDefault="00DB7166" w:rsidP="00DB7166">
      <w:pPr>
        <w:pStyle w:val="Tekstpodstawowy3"/>
        <w:numPr>
          <w:ilvl w:val="0"/>
          <w:numId w:val="9"/>
        </w:numPr>
        <w:spacing w:line="360" w:lineRule="auto"/>
        <w:ind w:left="284" w:hanging="284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Zamawiający w każdym czasie jest uprawniony do przeprowadzenia kontroli realizacji umowy </w:t>
      </w:r>
      <w:r>
        <w:rPr>
          <w:rFonts w:ascii="Times New Roman" w:hAnsi="Times New Roman" w:cs="Times New Roman"/>
          <w:szCs w:val="22"/>
        </w:rPr>
        <w:br/>
        <w:t>z udziałem upoważnionego przedstawiciela Wykonawcy, zaś w przypadku utrudnień w uzgodnieniu wspólnego terminu do przeprowadzenia kontroli, Zamawiający uprawniony jest do jej samodzielnego przeprowadzenia. Wykonawca o przeprowadzanej kontroli zostanie poinformowany telefonicznie, nie później niż 24h przed jej rozpoczęciem. Kontrola będzie wykonywana przez osoby upoważnione przez Zamawiającego do jej realizacji. Z wykonanej kontroli sporządza się protokół, który przedkładany jest Wykonawcy.</w:t>
      </w:r>
    </w:p>
    <w:p w:rsidR="00DB7166" w:rsidRDefault="00DB7166" w:rsidP="00DB7166">
      <w:pPr>
        <w:pStyle w:val="Tekstpodstawowy3"/>
        <w:numPr>
          <w:ilvl w:val="0"/>
          <w:numId w:val="9"/>
        </w:numPr>
        <w:spacing w:line="360" w:lineRule="auto"/>
        <w:ind w:left="284" w:hanging="284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Wykonawca w terminie 5 dni roboczych, winien ustosunkować się do otrzymanego protokołu. Brak odpowiedzi </w:t>
      </w:r>
      <w:r w:rsidR="00A9660F">
        <w:rPr>
          <w:rFonts w:ascii="Times New Roman" w:hAnsi="Times New Roman" w:cs="Times New Roman"/>
          <w:szCs w:val="22"/>
        </w:rPr>
        <w:t>oznaczać</w:t>
      </w:r>
      <w:r>
        <w:rPr>
          <w:rFonts w:ascii="Times New Roman" w:hAnsi="Times New Roman" w:cs="Times New Roman"/>
          <w:szCs w:val="22"/>
        </w:rPr>
        <w:t xml:space="preserve"> będzie </w:t>
      </w:r>
      <w:r w:rsidR="00A9660F">
        <w:rPr>
          <w:rFonts w:ascii="Times New Roman" w:hAnsi="Times New Roman" w:cs="Times New Roman"/>
          <w:szCs w:val="22"/>
        </w:rPr>
        <w:t xml:space="preserve">akceptację </w:t>
      </w:r>
      <w:r>
        <w:rPr>
          <w:rFonts w:ascii="Times New Roman" w:hAnsi="Times New Roman" w:cs="Times New Roman"/>
          <w:szCs w:val="22"/>
        </w:rPr>
        <w:t>treści protokołu</w:t>
      </w:r>
      <w:r w:rsidR="00A9660F">
        <w:rPr>
          <w:rFonts w:ascii="Times New Roman" w:hAnsi="Times New Roman" w:cs="Times New Roman"/>
          <w:szCs w:val="22"/>
        </w:rPr>
        <w:t xml:space="preserve"> przez Wykonawcę</w:t>
      </w:r>
      <w:r>
        <w:rPr>
          <w:rFonts w:ascii="Times New Roman" w:hAnsi="Times New Roman" w:cs="Times New Roman"/>
          <w:szCs w:val="22"/>
        </w:rPr>
        <w:t>.</w:t>
      </w:r>
    </w:p>
    <w:p w:rsidR="00DB7166" w:rsidRDefault="00DB7166" w:rsidP="00DB7166">
      <w:pPr>
        <w:pStyle w:val="Tekstpodstawowy3"/>
        <w:numPr>
          <w:ilvl w:val="0"/>
          <w:numId w:val="9"/>
        </w:numPr>
        <w:spacing w:line="360" w:lineRule="auto"/>
        <w:ind w:left="284" w:hanging="284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Ustalenia zawarte w protokołach będą podstawą do naliczania kar umownych zgodnie </w:t>
      </w:r>
      <w:r>
        <w:rPr>
          <w:rFonts w:ascii="Times New Roman" w:hAnsi="Times New Roman" w:cs="Times New Roman"/>
          <w:szCs w:val="22"/>
        </w:rPr>
        <w:br/>
        <w:t>z § 6 niniejszej umowy.</w:t>
      </w:r>
    </w:p>
    <w:p w:rsidR="00DB7166" w:rsidRDefault="00DB7166" w:rsidP="00DB7166">
      <w:pPr>
        <w:pStyle w:val="Tekstpodstawowy3"/>
        <w:numPr>
          <w:ilvl w:val="0"/>
          <w:numId w:val="9"/>
        </w:numPr>
        <w:spacing w:line="360" w:lineRule="auto"/>
        <w:ind w:left="284" w:hanging="284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W przypadku stwierdzenia niewykonywania lub nienależytego wykonywania umowy, w sposób mogący mieć wpływ na bezpieczeństwo osób korzystających ze s</w:t>
      </w:r>
      <w:r>
        <w:rPr>
          <w:rFonts w:ascii="Times New Roman" w:hAnsi="Times New Roman" w:cs="Times New Roman"/>
          <w:bCs/>
          <w:iCs/>
          <w:szCs w:val="22"/>
        </w:rPr>
        <w:t xml:space="preserve">trzeżonych Kąpielisk Wschód </w:t>
      </w:r>
      <w:r>
        <w:rPr>
          <w:rFonts w:ascii="Times New Roman" w:hAnsi="Times New Roman" w:cs="Times New Roman"/>
          <w:bCs/>
          <w:iCs/>
          <w:szCs w:val="22"/>
        </w:rPr>
        <w:br/>
        <w:t xml:space="preserve">i Zachód, </w:t>
      </w:r>
      <w:r>
        <w:rPr>
          <w:rFonts w:ascii="Times New Roman" w:hAnsi="Times New Roman" w:cs="Times New Roman"/>
          <w:szCs w:val="22"/>
        </w:rPr>
        <w:t>Zamawiający może powierzyć zabezpieczenie kąpielisk osobom trzecim, posiadającym niezbędne kwalifikacje dla realizacji przedmiotu umowy, na koszt i ryzyko Wykonawcy.</w:t>
      </w:r>
    </w:p>
    <w:p w:rsidR="00DB7166" w:rsidRDefault="00DB7166" w:rsidP="00DB7166">
      <w:pPr>
        <w:pStyle w:val="Tekstpodstawowy3"/>
        <w:numPr>
          <w:ilvl w:val="0"/>
          <w:numId w:val="9"/>
        </w:numPr>
        <w:spacing w:line="360" w:lineRule="auto"/>
        <w:ind w:left="284" w:hanging="284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>W sytuacji stwier</w:t>
      </w:r>
      <w:r w:rsidR="00A9660F">
        <w:rPr>
          <w:rFonts w:ascii="Times New Roman" w:hAnsi="Times New Roman" w:cs="Times New Roman"/>
          <w:szCs w:val="22"/>
        </w:rPr>
        <w:t>dzenia przez Zamawiającego, iż W</w:t>
      </w:r>
      <w:r>
        <w:rPr>
          <w:rFonts w:ascii="Times New Roman" w:hAnsi="Times New Roman" w:cs="Times New Roman"/>
          <w:szCs w:val="22"/>
        </w:rPr>
        <w:t>ykonawca nie przystąpił do wykonywania umowy lub też wykonuje ją w sposób nienależyty, Zamawiający może wypowiedzieć umowę ze skutkiem natychmiastowym. Za nienależyte wykonywanie umowy będzie uznawane w szczególności naruszenie postanowień § 2 i § 3 umowy.</w:t>
      </w:r>
    </w:p>
    <w:p w:rsidR="00DB7166" w:rsidRDefault="00DB7166" w:rsidP="00DB7166">
      <w:pPr>
        <w:pStyle w:val="Tekstpodstawowy3"/>
        <w:numPr>
          <w:ilvl w:val="0"/>
          <w:numId w:val="9"/>
        </w:numPr>
        <w:spacing w:line="360" w:lineRule="auto"/>
        <w:ind w:left="284" w:hanging="284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Wykonawca odpowiada za działania i zaniechania osób, z których pomocą zobowiązanie wykonuje, jak również osób, którym wykonanie zobowiązania powierza, jak za własne działanie lub zaniechanie, </w:t>
      </w:r>
      <w:r w:rsidR="00A9660F">
        <w:rPr>
          <w:rFonts w:ascii="Times New Roman" w:hAnsi="Times New Roman" w:cs="Times New Roman"/>
          <w:szCs w:val="22"/>
        </w:rPr>
        <w:t>w tym</w:t>
      </w:r>
      <w:r>
        <w:rPr>
          <w:rFonts w:ascii="Times New Roman" w:hAnsi="Times New Roman" w:cs="Times New Roman"/>
          <w:szCs w:val="22"/>
        </w:rPr>
        <w:t xml:space="preserve"> za kulturę obsługi kąpiących.</w:t>
      </w:r>
    </w:p>
    <w:p w:rsidR="00DB7166" w:rsidRDefault="00DB7166" w:rsidP="00DB7166">
      <w:pPr>
        <w:pStyle w:val="Tekstpodstawowy3"/>
        <w:numPr>
          <w:ilvl w:val="0"/>
          <w:numId w:val="9"/>
        </w:numPr>
        <w:spacing w:line="360" w:lineRule="auto"/>
        <w:ind w:left="284" w:hanging="284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Wykonawca ponosi wyłączną odpowiedzialność odszkodowawczą zarówno wobec Zamawiającego </w:t>
      </w:r>
      <w:r>
        <w:rPr>
          <w:rFonts w:ascii="Times New Roman" w:hAnsi="Times New Roman" w:cs="Times New Roman"/>
          <w:szCs w:val="22"/>
        </w:rPr>
        <w:br/>
        <w:t>i względem osób trzecich za szkody majątkowe i niemajątkowe powstałe w związku z realizacją przedmiotu umowy.</w:t>
      </w:r>
    </w:p>
    <w:p w:rsidR="00DB7166" w:rsidRDefault="00DB7166" w:rsidP="00DB7166">
      <w:pPr>
        <w:pStyle w:val="Tekstpodstawowy3"/>
        <w:numPr>
          <w:ilvl w:val="0"/>
          <w:numId w:val="9"/>
        </w:numPr>
        <w:spacing w:line="360" w:lineRule="auto"/>
        <w:ind w:left="284" w:hanging="284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Wykonawca ubezpieczy się od odpowiedzialności cywilnej o wartości minimum 1.000 000,00 zł </w:t>
      </w:r>
      <w:r>
        <w:rPr>
          <w:rFonts w:ascii="Times New Roman" w:hAnsi="Times New Roman" w:cs="Times New Roman"/>
          <w:szCs w:val="22"/>
        </w:rPr>
        <w:br/>
        <w:t xml:space="preserve">w zakresie prowadzonej działalności związanej z  przedmiotem zamówienia. Ubezpieczenie należy posiadać przez cały okres obowiązywania umowy. </w:t>
      </w:r>
    </w:p>
    <w:p w:rsidR="00DB7166" w:rsidRDefault="00DB7166" w:rsidP="00DB7166">
      <w:pPr>
        <w:pStyle w:val="Tekstpodstawowy3"/>
        <w:numPr>
          <w:ilvl w:val="0"/>
          <w:numId w:val="9"/>
        </w:numPr>
        <w:spacing w:line="360" w:lineRule="auto"/>
        <w:ind w:left="284" w:hanging="284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Osobami odpowiedzialnymi za kontakty pomiędzy stronami w zakresie realizacji umowy są:</w:t>
      </w:r>
    </w:p>
    <w:p w:rsidR="00DB7166" w:rsidRDefault="00DB7166" w:rsidP="00DB7166">
      <w:pPr>
        <w:pStyle w:val="Tekstpodstawowy3"/>
        <w:spacing w:line="360" w:lineRule="auto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Reprezentujący Zamawiającego: </w:t>
      </w:r>
      <w:r w:rsidR="00855EDC" w:rsidRPr="00855EDC">
        <w:rPr>
          <w:rFonts w:ascii="Times New Roman" w:hAnsi="Times New Roman" w:cs="Times New Roman"/>
          <w:b/>
          <w:szCs w:val="22"/>
        </w:rPr>
        <w:t>Danuta Skrzypczak</w:t>
      </w:r>
      <w:r>
        <w:rPr>
          <w:rFonts w:ascii="Times New Roman" w:hAnsi="Times New Roman" w:cs="Times New Roman"/>
          <w:szCs w:val="22"/>
        </w:rPr>
        <w:t xml:space="preserve">, numer kontaktowy: </w:t>
      </w:r>
      <w:r>
        <w:rPr>
          <w:rFonts w:ascii="Times New Roman" w:hAnsi="Times New Roman" w:cs="Times New Roman"/>
          <w:b/>
          <w:szCs w:val="22"/>
        </w:rPr>
        <w:t>91 32 75 6</w:t>
      </w:r>
      <w:r w:rsidR="00855EDC">
        <w:rPr>
          <w:rFonts w:ascii="Times New Roman" w:hAnsi="Times New Roman" w:cs="Times New Roman"/>
          <w:b/>
          <w:szCs w:val="22"/>
        </w:rPr>
        <w:t>57</w:t>
      </w:r>
      <w:r>
        <w:rPr>
          <w:rFonts w:ascii="Times New Roman" w:hAnsi="Times New Roman" w:cs="Times New Roman"/>
          <w:szCs w:val="22"/>
        </w:rPr>
        <w:t>,</w:t>
      </w:r>
    </w:p>
    <w:p w:rsidR="00DB7166" w:rsidRDefault="00DB7166" w:rsidP="00DB7166">
      <w:pPr>
        <w:pStyle w:val="Tekstpodstawowy3"/>
        <w:spacing w:line="360" w:lineRule="auto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Reprezentujący Wykonawcę: ……………………………, numer kontaktowy: ………………….</w:t>
      </w:r>
    </w:p>
    <w:p w:rsidR="00DB7166" w:rsidRDefault="00DB7166" w:rsidP="00DB7166">
      <w:pPr>
        <w:widowControl w:val="0"/>
        <w:spacing w:line="360" w:lineRule="auto"/>
        <w:ind w:left="3600" w:firstLine="648"/>
        <w:jc w:val="both"/>
        <w:rPr>
          <w:b/>
          <w:snapToGrid w:val="0"/>
          <w:sz w:val="22"/>
          <w:szCs w:val="22"/>
        </w:rPr>
      </w:pPr>
    </w:p>
    <w:p w:rsidR="00DB7166" w:rsidRDefault="00DB7166" w:rsidP="00DB7166">
      <w:pPr>
        <w:widowControl w:val="0"/>
        <w:spacing w:line="360" w:lineRule="auto"/>
        <w:jc w:val="center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§ 9</w:t>
      </w:r>
    </w:p>
    <w:p w:rsidR="00DB7166" w:rsidRDefault="00DB7166" w:rsidP="00DB7166">
      <w:pPr>
        <w:widowControl w:val="0"/>
        <w:spacing w:line="360" w:lineRule="auto"/>
        <w:jc w:val="center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Zmiany umowy.</w:t>
      </w:r>
    </w:p>
    <w:p w:rsidR="008872EA" w:rsidRDefault="008872EA" w:rsidP="00DB7166">
      <w:pPr>
        <w:widowControl w:val="0"/>
        <w:spacing w:line="360" w:lineRule="auto"/>
        <w:jc w:val="center"/>
        <w:rPr>
          <w:b/>
          <w:snapToGrid w:val="0"/>
          <w:sz w:val="22"/>
          <w:szCs w:val="22"/>
        </w:rPr>
      </w:pPr>
    </w:p>
    <w:p w:rsidR="00DB7166" w:rsidRDefault="00DB7166" w:rsidP="00DB7166">
      <w:pPr>
        <w:numPr>
          <w:ilvl w:val="0"/>
          <w:numId w:val="10"/>
        </w:numPr>
        <w:spacing w:line="360" w:lineRule="auto"/>
        <w:ind w:left="284"/>
        <w:jc w:val="both"/>
        <w:rPr>
          <w:sz w:val="22"/>
        </w:rPr>
      </w:pPr>
      <w:r>
        <w:rPr>
          <w:sz w:val="22"/>
        </w:rPr>
        <w:t>Strony dopuszczają zmiany niniejszej umowy w następujących okolicznościach:</w:t>
      </w:r>
    </w:p>
    <w:p w:rsidR="00DB7166" w:rsidRDefault="00DB7166" w:rsidP="00DB7166">
      <w:pPr>
        <w:numPr>
          <w:ilvl w:val="0"/>
          <w:numId w:val="11"/>
        </w:numPr>
        <w:spacing w:line="360" w:lineRule="auto"/>
        <w:ind w:left="284" w:hanging="284"/>
        <w:jc w:val="both"/>
        <w:rPr>
          <w:sz w:val="22"/>
        </w:rPr>
      </w:pPr>
      <w:r>
        <w:rPr>
          <w:sz w:val="22"/>
        </w:rPr>
        <w:t>w przypadku zmiany przepisów prawa w trakcie realizacji przedmiotu umowy, w szczególności ustaw i rozporządzeń wskazanych w § 10 ust. 1 niniejszej umowy, mających istotny wpływ na funkcjonowanie usługi ratowniczej i usługi zapewniającej bezpieczeństwo oraz na sposób realizacji przedmiotu umowy, dopuszcza się zmianę postanowień umowy w zakresie niezbędnym do dostosowania zakresu świadczenia usługi przez Wykonawcę do zmian wynikających z nowelizacji przepisów;</w:t>
      </w:r>
    </w:p>
    <w:p w:rsidR="00DB7166" w:rsidRDefault="00DB7166" w:rsidP="00DB7166">
      <w:pPr>
        <w:spacing w:after="120" w:line="360" w:lineRule="auto"/>
        <w:ind w:left="284" w:hanging="284"/>
        <w:jc w:val="both"/>
        <w:rPr>
          <w:sz w:val="22"/>
        </w:rPr>
      </w:pPr>
      <w:r>
        <w:rPr>
          <w:sz w:val="22"/>
        </w:rPr>
        <w:t xml:space="preserve">2) w przypadku zmiany, o której mowa w art. 142 ust. 5 pkt 1 ustawy </w:t>
      </w:r>
      <w:proofErr w:type="spellStart"/>
      <w:r>
        <w:rPr>
          <w:sz w:val="22"/>
        </w:rPr>
        <w:t>pzp</w:t>
      </w:r>
      <w:proofErr w:type="spellEnd"/>
      <w:r>
        <w:rPr>
          <w:sz w:val="22"/>
        </w:rPr>
        <w:t xml:space="preserve"> wartości netto wynagrodzenia za usługę ratowniczą i usługę zapewniającą bezpiecz</w:t>
      </w:r>
      <w:r w:rsidR="003E2ED0">
        <w:rPr>
          <w:sz w:val="22"/>
        </w:rPr>
        <w:t xml:space="preserve">eństwo dla Wykonawcy nie zmieni się, </w:t>
      </w:r>
      <w:r>
        <w:rPr>
          <w:sz w:val="22"/>
        </w:rPr>
        <w:t>a określona w aneksie wartość brutto wynagrodzenia zostanie wyliczona na podstawie nowych przepisów.</w:t>
      </w:r>
    </w:p>
    <w:p w:rsidR="00DB7166" w:rsidRDefault="00DB7166" w:rsidP="00DB7166">
      <w:pPr>
        <w:spacing w:after="120" w:line="360" w:lineRule="auto"/>
        <w:ind w:left="284" w:hanging="284"/>
        <w:jc w:val="both"/>
        <w:rPr>
          <w:sz w:val="22"/>
        </w:rPr>
      </w:pPr>
      <w:r>
        <w:rPr>
          <w:sz w:val="22"/>
        </w:rPr>
        <w:t xml:space="preserve">3) w przypadku zmiany, o której mowa w art. 142 ust. 5 pkt 2 ustawy </w:t>
      </w:r>
      <w:proofErr w:type="spellStart"/>
      <w:r>
        <w:rPr>
          <w:sz w:val="22"/>
        </w:rPr>
        <w:t>pzp</w:t>
      </w:r>
      <w:proofErr w:type="spellEnd"/>
      <w:r>
        <w:rPr>
          <w:sz w:val="22"/>
        </w:rPr>
        <w:t xml:space="preserve">, wynagrodzenie Wykonawcy ulegnie modyfikacji o wartość zmiany całkowitego kosztu za usługę ratowniczą i usługę zapewniającą bezpieczeństwo wynikającą ze zmiany wynagrodzenia osób bezpośrednio wykonujących zamówienie do wysokości zmienionego minimalnego wynagrodzenia albo wysokości </w:t>
      </w:r>
      <w:r>
        <w:rPr>
          <w:sz w:val="22"/>
        </w:rPr>
        <w:lastRenderedPageBreak/>
        <w:t>minimalnej stawki godzinowej, z uwzględnieniem wszystkich obciążeń publicznoprawnych od kwoty wzrostu minimalnego wynagrodzenia.</w:t>
      </w:r>
    </w:p>
    <w:p w:rsidR="00F56A13" w:rsidRDefault="00DB7166" w:rsidP="006E4D5B">
      <w:pPr>
        <w:spacing w:after="120" w:line="360" w:lineRule="auto"/>
        <w:ind w:left="284" w:hanging="284"/>
        <w:jc w:val="both"/>
        <w:rPr>
          <w:sz w:val="22"/>
        </w:rPr>
      </w:pPr>
      <w:r>
        <w:rPr>
          <w:sz w:val="22"/>
        </w:rPr>
        <w:t xml:space="preserve">4) w przypadku zmiany, o której mowa w art. 142 ust. 5 pkt 3 ustawy </w:t>
      </w:r>
      <w:proofErr w:type="spellStart"/>
      <w:r>
        <w:rPr>
          <w:sz w:val="22"/>
        </w:rPr>
        <w:t>pzp</w:t>
      </w:r>
      <w:proofErr w:type="spellEnd"/>
      <w:r>
        <w:rPr>
          <w:sz w:val="22"/>
        </w:rPr>
        <w:t xml:space="preserve"> wynagrodzenie Wykonawcy ulegnie modyfikacji o</w:t>
      </w:r>
      <w:r w:rsidR="00F56A13">
        <w:rPr>
          <w:sz w:val="22"/>
        </w:rPr>
        <w:t xml:space="preserve"> udokumentowaną</w:t>
      </w:r>
      <w:r>
        <w:rPr>
          <w:sz w:val="22"/>
        </w:rPr>
        <w:t xml:space="preserve"> wartość zmiany całkowitego kosztu usługi ratowniczej i usługi za</w:t>
      </w:r>
      <w:r w:rsidR="00F56A13">
        <w:rPr>
          <w:sz w:val="22"/>
        </w:rPr>
        <w:t>pewniającej bezpieczeństwo, jaką</w:t>
      </w:r>
      <w:r>
        <w:rPr>
          <w:sz w:val="22"/>
        </w:rPr>
        <w:t xml:space="preserve"> będzie on zobowiązany ponieść </w:t>
      </w:r>
      <w:r w:rsidR="00F56A13">
        <w:rPr>
          <w:sz w:val="22"/>
        </w:rPr>
        <w:t xml:space="preserve">w związku ze zmianą wskazaną w art.145 ust.5 pkt 3pzp, </w:t>
      </w:r>
      <w:r>
        <w:rPr>
          <w:sz w:val="22"/>
        </w:rPr>
        <w:t xml:space="preserve"> przy zachowaniu dotychczasowej kwoty netto wynagrodzenia osób bezpośrednio wykonujących zamówienie.</w:t>
      </w:r>
    </w:p>
    <w:p w:rsidR="00DB7166" w:rsidRDefault="003E2ED0" w:rsidP="003E2ED0">
      <w:pPr>
        <w:pStyle w:val="Akapitzlist"/>
        <w:numPr>
          <w:ilvl w:val="0"/>
          <w:numId w:val="10"/>
        </w:numPr>
        <w:spacing w:after="120" w:line="360" w:lineRule="auto"/>
        <w:ind w:left="426" w:hanging="426"/>
        <w:jc w:val="both"/>
        <w:rPr>
          <w:sz w:val="22"/>
        </w:rPr>
      </w:pPr>
      <w:r w:rsidRPr="003E2ED0">
        <w:rPr>
          <w:sz w:val="22"/>
        </w:rPr>
        <w:t>Z</w:t>
      </w:r>
      <w:r w:rsidR="00DB7166" w:rsidRPr="003E2ED0">
        <w:rPr>
          <w:sz w:val="22"/>
        </w:rPr>
        <w:t xml:space="preserve">miana wysokości wynagrodzenia, o której mowa w art. 142 ust. 5 ustawy </w:t>
      </w:r>
      <w:proofErr w:type="spellStart"/>
      <w:r w:rsidR="00DB7166" w:rsidRPr="003E2ED0">
        <w:rPr>
          <w:sz w:val="22"/>
        </w:rPr>
        <w:t>pzp</w:t>
      </w:r>
      <w:proofErr w:type="spellEnd"/>
      <w:r w:rsidR="00DB7166" w:rsidRPr="003E2ED0">
        <w:rPr>
          <w:sz w:val="22"/>
        </w:rPr>
        <w:t xml:space="preserve"> obowiązywać będzie od podpisania aneksu i będzie obejmować </w:t>
      </w:r>
      <w:r w:rsidR="00F56A13">
        <w:rPr>
          <w:sz w:val="22"/>
        </w:rPr>
        <w:t xml:space="preserve">także </w:t>
      </w:r>
      <w:r w:rsidR="00DB7166" w:rsidRPr="003E2ED0">
        <w:rPr>
          <w:sz w:val="22"/>
        </w:rPr>
        <w:t>wyrównanie</w:t>
      </w:r>
      <w:r w:rsidR="00F56A13">
        <w:rPr>
          <w:sz w:val="22"/>
        </w:rPr>
        <w:t xml:space="preserve"> kwoty wynagrodzenia do poziomu po zmianach,</w:t>
      </w:r>
      <w:r w:rsidR="00DB7166" w:rsidRPr="003E2ED0">
        <w:rPr>
          <w:sz w:val="22"/>
        </w:rPr>
        <w:t xml:space="preserve"> za okres od wejścia w życie zmian, o których mowa w</w:t>
      </w:r>
      <w:r w:rsidR="00F56A13">
        <w:rPr>
          <w:sz w:val="22"/>
        </w:rPr>
        <w:t xml:space="preserve"> ust.1 </w:t>
      </w:r>
      <w:r w:rsidR="00DB7166" w:rsidRPr="003E2ED0">
        <w:rPr>
          <w:sz w:val="22"/>
        </w:rPr>
        <w:t xml:space="preserve"> pkt 2), 3), 4), </w:t>
      </w:r>
      <w:r w:rsidR="00F56A13">
        <w:rPr>
          <w:sz w:val="22"/>
        </w:rPr>
        <w:t xml:space="preserve"> do dnia podpisania aneksu, </w:t>
      </w:r>
      <w:r w:rsidR="00DB7166" w:rsidRPr="003E2ED0">
        <w:rPr>
          <w:sz w:val="22"/>
        </w:rPr>
        <w:t>z tym, że w przypadku zmian określonych </w:t>
      </w:r>
      <w:r w:rsidR="00F56A13">
        <w:rPr>
          <w:sz w:val="22"/>
        </w:rPr>
        <w:t xml:space="preserve">w ust.1 </w:t>
      </w:r>
      <w:r w:rsidR="00DB7166" w:rsidRPr="003E2ED0">
        <w:rPr>
          <w:sz w:val="22"/>
        </w:rPr>
        <w:t xml:space="preserve"> pkt 3) i 4)</w:t>
      </w:r>
      <w:r w:rsidR="00F56A13">
        <w:rPr>
          <w:sz w:val="22"/>
        </w:rPr>
        <w:t xml:space="preserve"> okres zmianlub wyrównania nie może obejmować okresu wcześniejszego, </w:t>
      </w:r>
      <w:r w:rsidR="00DB7166" w:rsidRPr="003E2ED0">
        <w:rPr>
          <w:sz w:val="22"/>
        </w:rPr>
        <w:t>niż od dnia złożenia</w:t>
      </w:r>
      <w:r w:rsidR="00F56A13">
        <w:rPr>
          <w:sz w:val="22"/>
        </w:rPr>
        <w:t xml:space="preserve">prawidłowego wniosku, o którym mowa w ust. 4. </w:t>
      </w:r>
    </w:p>
    <w:p w:rsidR="00DB7166" w:rsidRDefault="003E2ED0" w:rsidP="003E2ED0">
      <w:pPr>
        <w:pStyle w:val="Akapitzlist"/>
        <w:numPr>
          <w:ilvl w:val="0"/>
          <w:numId w:val="10"/>
        </w:numPr>
        <w:spacing w:after="120" w:line="360" w:lineRule="auto"/>
        <w:ind w:left="426" w:hanging="426"/>
        <w:jc w:val="both"/>
        <w:rPr>
          <w:sz w:val="22"/>
        </w:rPr>
      </w:pPr>
      <w:r w:rsidRPr="003E2ED0">
        <w:rPr>
          <w:sz w:val="22"/>
        </w:rPr>
        <w:t>Z</w:t>
      </w:r>
      <w:r w:rsidR="00DB7166" w:rsidRPr="003E2ED0">
        <w:rPr>
          <w:sz w:val="22"/>
        </w:rPr>
        <w:t>miany, o których mowa w pkt od 1) do 4) zostaną wprowadzone aneksem do Umowy.</w:t>
      </w:r>
    </w:p>
    <w:p w:rsidR="00DB7166" w:rsidRDefault="003E2ED0" w:rsidP="0071012A">
      <w:pPr>
        <w:pStyle w:val="Akapitzlist"/>
        <w:numPr>
          <w:ilvl w:val="0"/>
          <w:numId w:val="10"/>
        </w:numPr>
        <w:spacing w:after="120" w:line="360" w:lineRule="auto"/>
        <w:ind w:left="426" w:hanging="426"/>
        <w:jc w:val="both"/>
        <w:rPr>
          <w:sz w:val="22"/>
        </w:rPr>
      </w:pPr>
      <w:r w:rsidRPr="003E2ED0">
        <w:rPr>
          <w:sz w:val="22"/>
        </w:rPr>
        <w:t>Z</w:t>
      </w:r>
      <w:r w:rsidR="00DB7166" w:rsidRPr="003E2ED0">
        <w:rPr>
          <w:sz w:val="22"/>
        </w:rPr>
        <w:t>a wyjątkiem sytuacji, o której mowa w</w:t>
      </w:r>
      <w:r w:rsidR="00F56A13">
        <w:rPr>
          <w:sz w:val="22"/>
        </w:rPr>
        <w:t xml:space="preserve"> ust.1</w:t>
      </w:r>
      <w:r w:rsidR="00DB7166" w:rsidRPr="003E2ED0">
        <w:rPr>
          <w:sz w:val="22"/>
        </w:rPr>
        <w:t xml:space="preserve"> pkt 2), wprowadzenie zmiany wysokości wynagrodzenia wymaga uprzedniego złożenia przez Wykonawcę </w:t>
      </w:r>
      <w:r w:rsidR="0089279E">
        <w:rPr>
          <w:sz w:val="22"/>
        </w:rPr>
        <w:t>wniosku</w:t>
      </w:r>
      <w:r w:rsidR="00DB7166" w:rsidRPr="003E2ED0">
        <w:rPr>
          <w:sz w:val="22"/>
        </w:rPr>
        <w:t xml:space="preserve"> wraz z uzasadnieniem oraz odpowiednimi dowodami potwierdzającymi wpływ zmian, o których mowa w </w:t>
      </w:r>
      <w:r w:rsidR="0089279E">
        <w:rPr>
          <w:sz w:val="22"/>
        </w:rPr>
        <w:t xml:space="preserve">ust.1 </w:t>
      </w:r>
      <w:r w:rsidR="00DB7166" w:rsidRPr="003E2ED0">
        <w:rPr>
          <w:sz w:val="22"/>
        </w:rPr>
        <w:t xml:space="preserve">pkt 3 i 4. </w:t>
      </w:r>
    </w:p>
    <w:p w:rsidR="0089279E" w:rsidRPr="0071012A" w:rsidRDefault="0089279E" w:rsidP="0089279E">
      <w:pPr>
        <w:pStyle w:val="Akapitzlist"/>
        <w:numPr>
          <w:ilvl w:val="0"/>
          <w:numId w:val="10"/>
        </w:numPr>
        <w:spacing w:after="120" w:line="360" w:lineRule="auto"/>
        <w:ind w:left="426" w:hanging="426"/>
        <w:jc w:val="both"/>
        <w:rPr>
          <w:sz w:val="22"/>
        </w:rPr>
      </w:pPr>
      <w:r>
        <w:rPr>
          <w:sz w:val="22"/>
        </w:rPr>
        <w:t>W</w:t>
      </w:r>
      <w:r w:rsidRPr="0089279E">
        <w:rPr>
          <w:sz w:val="22"/>
        </w:rPr>
        <w:t xml:space="preserve"> przypadku zmiany potrzeb Zamawiającego co do zasad zapłaty wynagrodzenia Wykonawcy,  dopuszcza się zmianę postanowień umowy w zakresie dostosowania do potrzeb Zamawiającego terminów płatności, określonych w § 5 ust. 3 i 4 umowy lub w zakresie zmiany formy dostarczonego przez Wykonawcę dokumentu, określonego w § 5 ust. 3 i 4 umowy, stanowiącego podstawę zapłaty wynagrodzenia.    </w:t>
      </w:r>
    </w:p>
    <w:p w:rsidR="00DB7166" w:rsidRDefault="00DB7166" w:rsidP="00DB7166"/>
    <w:p w:rsidR="00DB7166" w:rsidRDefault="00DB7166" w:rsidP="00DB7166">
      <w:pPr>
        <w:widowControl w:val="0"/>
        <w:spacing w:line="360" w:lineRule="auto"/>
        <w:jc w:val="center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§ 10</w:t>
      </w:r>
    </w:p>
    <w:p w:rsidR="00DB7166" w:rsidRDefault="00DB7166" w:rsidP="00DB7166">
      <w:pPr>
        <w:widowControl w:val="0"/>
        <w:spacing w:line="360" w:lineRule="auto"/>
        <w:jc w:val="center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Postanowienia końcowe.</w:t>
      </w:r>
    </w:p>
    <w:p w:rsidR="008872EA" w:rsidRDefault="008872EA" w:rsidP="00DB7166">
      <w:pPr>
        <w:widowControl w:val="0"/>
        <w:spacing w:line="360" w:lineRule="auto"/>
        <w:jc w:val="center"/>
        <w:rPr>
          <w:b/>
          <w:snapToGrid w:val="0"/>
          <w:sz w:val="22"/>
          <w:szCs w:val="22"/>
        </w:rPr>
      </w:pPr>
    </w:p>
    <w:p w:rsidR="00DB7166" w:rsidRDefault="00DB7166" w:rsidP="00545443">
      <w:pPr>
        <w:widowControl w:val="0"/>
        <w:numPr>
          <w:ilvl w:val="0"/>
          <w:numId w:val="12"/>
        </w:numPr>
        <w:spacing w:line="360" w:lineRule="auto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W sprawach nieuregulowanych niniejszą umową mają zastosowanie odpowiednie przepisy, w tym w szczególności:</w:t>
      </w:r>
    </w:p>
    <w:p w:rsidR="00545443" w:rsidRPr="00545443" w:rsidRDefault="00545443" w:rsidP="00545443">
      <w:pPr>
        <w:numPr>
          <w:ilvl w:val="0"/>
          <w:numId w:val="19"/>
        </w:numPr>
        <w:spacing w:line="360" w:lineRule="auto"/>
        <w:jc w:val="both"/>
        <w:rPr>
          <w:snapToGrid w:val="0"/>
          <w:sz w:val="22"/>
          <w:szCs w:val="22"/>
        </w:rPr>
      </w:pPr>
      <w:r w:rsidRPr="00545443">
        <w:rPr>
          <w:snapToGrid w:val="0"/>
          <w:sz w:val="22"/>
          <w:szCs w:val="22"/>
        </w:rPr>
        <w:t>ustawą z dnia 23 kwietnia 1694 r. Kodeks Cywilny (</w:t>
      </w:r>
      <w:r w:rsidRPr="00545443">
        <w:rPr>
          <w:sz w:val="22"/>
          <w:szCs w:val="22"/>
        </w:rPr>
        <w:t>Dz. U. z 2019 r. poz. 1145 i 1495</w:t>
      </w:r>
      <w:r w:rsidRPr="00545443">
        <w:rPr>
          <w:snapToGrid w:val="0"/>
          <w:sz w:val="22"/>
          <w:szCs w:val="22"/>
        </w:rPr>
        <w:t>),</w:t>
      </w:r>
    </w:p>
    <w:p w:rsidR="00545443" w:rsidRPr="00545443" w:rsidRDefault="00545443" w:rsidP="00545443">
      <w:pPr>
        <w:numPr>
          <w:ilvl w:val="0"/>
          <w:numId w:val="19"/>
        </w:numPr>
        <w:spacing w:line="360" w:lineRule="auto"/>
        <w:jc w:val="both"/>
        <w:rPr>
          <w:snapToGrid w:val="0"/>
          <w:sz w:val="22"/>
          <w:szCs w:val="22"/>
        </w:rPr>
      </w:pPr>
      <w:r w:rsidRPr="00545443">
        <w:rPr>
          <w:sz w:val="22"/>
          <w:szCs w:val="22"/>
        </w:rPr>
        <w:t>ustaw</w:t>
      </w:r>
      <w:r w:rsidRPr="00545443">
        <w:rPr>
          <w:snapToGrid w:val="0"/>
          <w:sz w:val="22"/>
          <w:szCs w:val="22"/>
        </w:rPr>
        <w:t>ąz dnia 20 lipca 2017r. Prawo wodne (Dz. U z 2020 r. poz. 310 ze zm.),</w:t>
      </w:r>
    </w:p>
    <w:p w:rsidR="00545443" w:rsidRPr="00545443" w:rsidRDefault="00545443" w:rsidP="00545443">
      <w:pPr>
        <w:numPr>
          <w:ilvl w:val="0"/>
          <w:numId w:val="19"/>
        </w:numPr>
        <w:spacing w:line="360" w:lineRule="auto"/>
        <w:jc w:val="both"/>
        <w:rPr>
          <w:snapToGrid w:val="0"/>
          <w:sz w:val="22"/>
          <w:szCs w:val="22"/>
        </w:rPr>
      </w:pPr>
      <w:r w:rsidRPr="00545443">
        <w:rPr>
          <w:snapToGrid w:val="0"/>
          <w:sz w:val="22"/>
          <w:szCs w:val="22"/>
        </w:rPr>
        <w:t>ustawą z dnia 18 sierpnia 2011r. o bezpieczeństwie osób przebywających na obszarach wodnych (Dz. U. z 2020 r. poz. 350),</w:t>
      </w:r>
    </w:p>
    <w:p w:rsidR="00545443" w:rsidRPr="00545443" w:rsidRDefault="00545443" w:rsidP="00545443">
      <w:pPr>
        <w:numPr>
          <w:ilvl w:val="0"/>
          <w:numId w:val="19"/>
        </w:numPr>
        <w:spacing w:line="360" w:lineRule="auto"/>
        <w:jc w:val="both"/>
        <w:rPr>
          <w:snapToGrid w:val="0"/>
          <w:sz w:val="22"/>
          <w:szCs w:val="22"/>
        </w:rPr>
      </w:pPr>
      <w:r w:rsidRPr="00545443">
        <w:rPr>
          <w:snapToGrid w:val="0"/>
          <w:sz w:val="22"/>
          <w:szCs w:val="22"/>
        </w:rPr>
        <w:t>ustawą z dnia 25 czerwca 2010r. o sporcie (Dz. U. z 2019 r. poz. 1468, 1495 i 2251),</w:t>
      </w:r>
    </w:p>
    <w:p w:rsidR="00545443" w:rsidRPr="00545443" w:rsidRDefault="00545443" w:rsidP="00545443">
      <w:pPr>
        <w:numPr>
          <w:ilvl w:val="0"/>
          <w:numId w:val="19"/>
        </w:numPr>
        <w:spacing w:line="360" w:lineRule="auto"/>
        <w:jc w:val="both"/>
        <w:rPr>
          <w:snapToGrid w:val="0"/>
          <w:sz w:val="22"/>
          <w:szCs w:val="22"/>
        </w:rPr>
      </w:pPr>
      <w:r w:rsidRPr="00545443">
        <w:rPr>
          <w:sz w:val="22"/>
          <w:szCs w:val="22"/>
        </w:rPr>
        <w:lastRenderedPageBreak/>
        <w:t>rozporządzeniem Ministra Spraw Wewnętrznych z dnia 23 stycznia 2012r. w sprawie minimalnych wymagań dotyczących liczby ratowników wodnych zapewniających stałą kontrolę wyznaczonego obszaru wodnego  (Dz. U. 2012 r. poz. 108 i Dz.U. z 2018 r. poz. 118),</w:t>
      </w:r>
    </w:p>
    <w:p w:rsidR="00545443" w:rsidRPr="00545443" w:rsidRDefault="00545443" w:rsidP="00545443">
      <w:pPr>
        <w:numPr>
          <w:ilvl w:val="0"/>
          <w:numId w:val="19"/>
        </w:numPr>
        <w:spacing w:line="360" w:lineRule="auto"/>
        <w:jc w:val="both"/>
        <w:rPr>
          <w:snapToGrid w:val="0"/>
          <w:sz w:val="22"/>
          <w:szCs w:val="22"/>
        </w:rPr>
      </w:pPr>
      <w:r w:rsidRPr="00545443">
        <w:rPr>
          <w:sz w:val="22"/>
          <w:szCs w:val="22"/>
        </w:rPr>
        <w:t xml:space="preserve">rozporządzeniem Ministra Spraw Wewnętrznych z dnia 27 lutego 2012 r. w sprawie wymagań dotyczących wyposażenia wyznaczonych obszarów wodnych w sprzęt ratunkowy i pomocniczy, urządzenia sygnalizacyjne i ostrzegawcze oraz sprzęt medyczny, leki i artykuły sanitarne (Dz. U. z 2012r. poz. 261 i Dz. U. z 2018 r. poz. 189), </w:t>
      </w:r>
    </w:p>
    <w:p w:rsidR="00545443" w:rsidRPr="00545443" w:rsidRDefault="00545443" w:rsidP="00545443">
      <w:pPr>
        <w:numPr>
          <w:ilvl w:val="0"/>
          <w:numId w:val="19"/>
        </w:numPr>
        <w:spacing w:line="360" w:lineRule="auto"/>
        <w:jc w:val="both"/>
        <w:rPr>
          <w:snapToGrid w:val="0"/>
          <w:sz w:val="22"/>
          <w:szCs w:val="22"/>
        </w:rPr>
      </w:pPr>
      <w:r w:rsidRPr="00545443">
        <w:rPr>
          <w:sz w:val="22"/>
          <w:szCs w:val="22"/>
        </w:rPr>
        <w:t>rozporządzeniem Ministra Spraw Wewnętrznych z dnia 6 marca 2012 r. w sprawie sposobu oznakowania i zabezpieczenia obszarów wodnych oraz wzorów znaków zakazu, nakazu oraz znaków informacyjnych i flag (Dz. U. 2012r. poz. 286 i Dz. U. z 2018 r. poz. 153).</w:t>
      </w:r>
    </w:p>
    <w:p w:rsidR="00545443" w:rsidRDefault="00545443" w:rsidP="00545443">
      <w:pPr>
        <w:widowControl w:val="0"/>
        <w:spacing w:line="360" w:lineRule="auto"/>
        <w:ind w:left="360"/>
        <w:jc w:val="both"/>
        <w:rPr>
          <w:snapToGrid w:val="0"/>
          <w:sz w:val="22"/>
          <w:szCs w:val="22"/>
        </w:rPr>
      </w:pPr>
    </w:p>
    <w:p w:rsidR="00DB7166" w:rsidRDefault="00DB7166" w:rsidP="00545443">
      <w:pPr>
        <w:widowControl w:val="0"/>
        <w:numPr>
          <w:ilvl w:val="0"/>
          <w:numId w:val="12"/>
        </w:numPr>
        <w:spacing w:line="360" w:lineRule="auto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Wszelkie zmiany i uzupełnienia niniejszej umowy wymagają uzgodnionej formy pisemnej pod rygorem nieważności.</w:t>
      </w:r>
    </w:p>
    <w:p w:rsidR="00DB7166" w:rsidRDefault="00DB7166" w:rsidP="00545443">
      <w:pPr>
        <w:widowControl w:val="0"/>
        <w:numPr>
          <w:ilvl w:val="0"/>
          <w:numId w:val="12"/>
        </w:numPr>
        <w:spacing w:line="360" w:lineRule="auto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Wszelkie spory wynikające z niniejszej umowy będą rozstrzygnięte przed sądem powszechnym właściwym dla miejsca siedziby Zamawiającego.</w:t>
      </w:r>
    </w:p>
    <w:p w:rsidR="00DB7166" w:rsidRPr="0071012A" w:rsidRDefault="00DB7166" w:rsidP="00DB7166">
      <w:pPr>
        <w:widowControl w:val="0"/>
        <w:numPr>
          <w:ilvl w:val="0"/>
          <w:numId w:val="12"/>
        </w:numPr>
        <w:spacing w:line="360" w:lineRule="auto"/>
        <w:jc w:val="both"/>
        <w:rPr>
          <w:snapToGrid w:val="0"/>
          <w:sz w:val="22"/>
          <w:szCs w:val="22"/>
        </w:rPr>
      </w:pPr>
      <w:r w:rsidRPr="00183EC2">
        <w:rPr>
          <w:snapToGrid w:val="0"/>
          <w:sz w:val="22"/>
          <w:szCs w:val="22"/>
        </w:rPr>
        <w:t>Umowa została sporządzona w czterech jednobrzmiących egzemplarzach, trzy egzemplarze dla Zamawiającego, j</w:t>
      </w:r>
      <w:r w:rsidR="0071012A">
        <w:rPr>
          <w:snapToGrid w:val="0"/>
          <w:sz w:val="22"/>
          <w:szCs w:val="22"/>
        </w:rPr>
        <w:t xml:space="preserve">eden egzemplarz dla Wykonawcy. </w:t>
      </w:r>
    </w:p>
    <w:p w:rsidR="00DB7166" w:rsidRDefault="00DB7166" w:rsidP="00DB7166">
      <w:pPr>
        <w:widowControl w:val="0"/>
        <w:spacing w:line="360" w:lineRule="auto"/>
        <w:jc w:val="both"/>
        <w:rPr>
          <w:b/>
          <w:snapToGrid w:val="0"/>
          <w:color w:val="808080"/>
          <w:sz w:val="22"/>
          <w:szCs w:val="22"/>
        </w:rPr>
      </w:pPr>
    </w:p>
    <w:p w:rsidR="00605BD2" w:rsidRDefault="00605BD2" w:rsidP="00DB7166">
      <w:pPr>
        <w:widowControl w:val="0"/>
        <w:spacing w:line="360" w:lineRule="auto"/>
        <w:jc w:val="both"/>
        <w:rPr>
          <w:b/>
          <w:snapToGrid w:val="0"/>
          <w:color w:val="808080"/>
          <w:sz w:val="22"/>
          <w:szCs w:val="22"/>
        </w:rPr>
      </w:pPr>
    </w:p>
    <w:p w:rsidR="00605BD2" w:rsidRDefault="00605BD2" w:rsidP="00DB7166">
      <w:pPr>
        <w:widowControl w:val="0"/>
        <w:spacing w:line="360" w:lineRule="auto"/>
        <w:jc w:val="both"/>
        <w:rPr>
          <w:b/>
          <w:snapToGrid w:val="0"/>
          <w:color w:val="808080"/>
          <w:sz w:val="22"/>
          <w:szCs w:val="22"/>
        </w:rPr>
      </w:pPr>
    </w:p>
    <w:p w:rsidR="00605BD2" w:rsidRDefault="00605BD2" w:rsidP="00DB7166">
      <w:pPr>
        <w:widowControl w:val="0"/>
        <w:spacing w:line="360" w:lineRule="auto"/>
        <w:jc w:val="both"/>
        <w:rPr>
          <w:b/>
          <w:snapToGrid w:val="0"/>
          <w:color w:val="808080"/>
          <w:sz w:val="22"/>
          <w:szCs w:val="22"/>
        </w:rPr>
      </w:pPr>
    </w:p>
    <w:p w:rsidR="00605BD2" w:rsidRDefault="00605BD2" w:rsidP="00DB7166">
      <w:pPr>
        <w:widowControl w:val="0"/>
        <w:spacing w:line="360" w:lineRule="auto"/>
        <w:jc w:val="both"/>
        <w:rPr>
          <w:b/>
          <w:snapToGrid w:val="0"/>
          <w:color w:val="808080"/>
          <w:sz w:val="22"/>
          <w:szCs w:val="22"/>
        </w:rPr>
      </w:pPr>
    </w:p>
    <w:p w:rsidR="00DB7166" w:rsidRDefault="00DB7166" w:rsidP="00DB7166">
      <w:pPr>
        <w:widowControl w:val="0"/>
        <w:spacing w:line="360" w:lineRule="auto"/>
        <w:jc w:val="both"/>
        <w:rPr>
          <w:snapToGrid w:val="0"/>
          <w:sz w:val="22"/>
          <w:szCs w:val="22"/>
        </w:rPr>
      </w:pPr>
      <w:r>
        <w:rPr>
          <w:b/>
          <w:snapToGrid w:val="0"/>
          <w:color w:val="808080"/>
          <w:sz w:val="22"/>
          <w:szCs w:val="22"/>
        </w:rPr>
        <w:t>……………………………………</w:t>
      </w:r>
      <w:r w:rsidR="00545443">
        <w:rPr>
          <w:b/>
          <w:snapToGrid w:val="0"/>
          <w:color w:val="808080"/>
          <w:sz w:val="22"/>
          <w:szCs w:val="22"/>
        </w:rPr>
        <w:t xml:space="preserve">                                                      ……………………………….</w:t>
      </w:r>
    </w:p>
    <w:p w:rsidR="00DB7166" w:rsidRDefault="00DB7166" w:rsidP="00DB7166">
      <w:pPr>
        <w:widowControl w:val="0"/>
        <w:spacing w:line="360" w:lineRule="auto"/>
        <w:jc w:val="both"/>
        <w:rPr>
          <w:color w:val="808080"/>
          <w:sz w:val="22"/>
          <w:szCs w:val="22"/>
        </w:rPr>
      </w:pPr>
      <w:r>
        <w:rPr>
          <w:b/>
          <w:snapToGrid w:val="0"/>
          <w:color w:val="808080"/>
          <w:sz w:val="22"/>
          <w:szCs w:val="22"/>
        </w:rPr>
        <w:t xml:space="preserve">   W Y  K O N A W C A :                                              </w:t>
      </w:r>
      <w:r>
        <w:rPr>
          <w:b/>
          <w:snapToGrid w:val="0"/>
          <w:color w:val="808080"/>
          <w:sz w:val="22"/>
          <w:szCs w:val="22"/>
        </w:rPr>
        <w:tab/>
      </w:r>
      <w:r>
        <w:rPr>
          <w:b/>
          <w:snapToGrid w:val="0"/>
          <w:color w:val="808080"/>
          <w:sz w:val="22"/>
          <w:szCs w:val="22"/>
        </w:rPr>
        <w:tab/>
        <w:t xml:space="preserve">         Z A M A W I A J Ą C Y:</w:t>
      </w:r>
      <w:r>
        <w:rPr>
          <w:b/>
          <w:snapToGrid w:val="0"/>
          <w:color w:val="808080"/>
          <w:sz w:val="22"/>
          <w:szCs w:val="22"/>
        </w:rPr>
        <w:tab/>
      </w:r>
    </w:p>
    <w:p w:rsidR="00346280" w:rsidRDefault="00EB03B1"/>
    <w:sectPr w:rsidR="00346280" w:rsidSect="004243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A5E77"/>
    <w:multiLevelType w:val="hybridMultilevel"/>
    <w:tmpl w:val="EF34252A"/>
    <w:lvl w:ilvl="0" w:tplc="2E96902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B5B95"/>
    <w:multiLevelType w:val="hybridMultilevel"/>
    <w:tmpl w:val="58F41920"/>
    <w:lvl w:ilvl="0" w:tplc="51EACE6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9E5167C"/>
    <w:multiLevelType w:val="hybridMultilevel"/>
    <w:tmpl w:val="A712F24A"/>
    <w:lvl w:ilvl="0" w:tplc="A480345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1442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20C4E1E"/>
    <w:multiLevelType w:val="hybridMultilevel"/>
    <w:tmpl w:val="4CF6DF2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2075E7"/>
    <w:multiLevelType w:val="hybridMultilevel"/>
    <w:tmpl w:val="8932A614"/>
    <w:lvl w:ilvl="0" w:tplc="B9D222F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CB6F2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EED0424"/>
    <w:multiLevelType w:val="hybridMultilevel"/>
    <w:tmpl w:val="68F600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745BCD"/>
    <w:multiLevelType w:val="hybridMultilevel"/>
    <w:tmpl w:val="FDD463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16510E"/>
    <w:multiLevelType w:val="hybridMultilevel"/>
    <w:tmpl w:val="A99A1E6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B4B50DF"/>
    <w:multiLevelType w:val="hybridMultilevel"/>
    <w:tmpl w:val="112ADD60"/>
    <w:lvl w:ilvl="0" w:tplc="54B04DC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5D11F0"/>
    <w:multiLevelType w:val="hybridMultilevel"/>
    <w:tmpl w:val="EF32D56A"/>
    <w:lvl w:ilvl="0" w:tplc="9D680AD6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63C10A3"/>
    <w:multiLevelType w:val="hybridMultilevel"/>
    <w:tmpl w:val="66A07522"/>
    <w:lvl w:ilvl="0" w:tplc="A480345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58702B"/>
    <w:multiLevelType w:val="hybridMultilevel"/>
    <w:tmpl w:val="3D821F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7C7E6B"/>
    <w:multiLevelType w:val="hybridMultilevel"/>
    <w:tmpl w:val="56EAD6D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9593859"/>
    <w:multiLevelType w:val="hybridMultilevel"/>
    <w:tmpl w:val="D07CA3A6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6A06315A"/>
    <w:multiLevelType w:val="hybridMultilevel"/>
    <w:tmpl w:val="B44E9B1A"/>
    <w:lvl w:ilvl="0" w:tplc="1DF256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68A85900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b w:val="0"/>
        <w:bCs w:val="0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AF4FD2"/>
    <w:multiLevelType w:val="hybridMultilevel"/>
    <w:tmpl w:val="41BAE46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770B2E82"/>
    <w:multiLevelType w:val="hybridMultilevel"/>
    <w:tmpl w:val="A7AE512A"/>
    <w:lvl w:ilvl="0" w:tplc="04150011">
      <w:start w:val="1"/>
      <w:numFmt w:val="decimal"/>
      <w:lvlText w:val="%1)"/>
      <w:lvlJc w:val="left"/>
      <w:pPr>
        <w:ind w:left="5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5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5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0"/>
  </w:num>
  <w:num w:numId="16">
    <w:abstractNumId w:val="14"/>
  </w:num>
  <w:num w:numId="17">
    <w:abstractNumId w:val="1"/>
  </w:num>
  <w:num w:numId="18">
    <w:abstractNumId w:val="15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2"/>
  </w:num>
  <w:num w:numId="22">
    <w:abstractNumId w:val="5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166"/>
    <w:rsid w:val="00026A10"/>
    <w:rsid w:val="000B257D"/>
    <w:rsid w:val="000E7518"/>
    <w:rsid w:val="00116853"/>
    <w:rsid w:val="00183EC2"/>
    <w:rsid w:val="00210E43"/>
    <w:rsid w:val="002869B7"/>
    <w:rsid w:val="00376000"/>
    <w:rsid w:val="003E2ED0"/>
    <w:rsid w:val="00424314"/>
    <w:rsid w:val="004466B9"/>
    <w:rsid w:val="00545443"/>
    <w:rsid w:val="00554CCB"/>
    <w:rsid w:val="0058431E"/>
    <w:rsid w:val="005A0314"/>
    <w:rsid w:val="00605BD2"/>
    <w:rsid w:val="006E4D5B"/>
    <w:rsid w:val="0071012A"/>
    <w:rsid w:val="0073167D"/>
    <w:rsid w:val="00775349"/>
    <w:rsid w:val="007862CA"/>
    <w:rsid w:val="00855EDC"/>
    <w:rsid w:val="008872EA"/>
    <w:rsid w:val="0089279E"/>
    <w:rsid w:val="00977E12"/>
    <w:rsid w:val="00A9660F"/>
    <w:rsid w:val="00B76D84"/>
    <w:rsid w:val="00C421BF"/>
    <w:rsid w:val="00D62F48"/>
    <w:rsid w:val="00D81979"/>
    <w:rsid w:val="00DB7166"/>
    <w:rsid w:val="00E00D98"/>
    <w:rsid w:val="00EB03B1"/>
    <w:rsid w:val="00F551D9"/>
    <w:rsid w:val="00F56A13"/>
    <w:rsid w:val="00F80CAA"/>
    <w:rsid w:val="00FA6C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348A75-6C1B-4D2E-8A12-B866E279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7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B7166"/>
    <w:pPr>
      <w:keepNext/>
      <w:outlineLvl w:val="0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B716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DB7166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DB716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B7166"/>
    <w:pPr>
      <w:jc w:val="both"/>
    </w:pPr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B716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DB716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DB71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DB7166"/>
    <w:pPr>
      <w:widowControl w:val="0"/>
      <w:snapToGrid w:val="0"/>
      <w:jc w:val="both"/>
    </w:pPr>
    <w:rPr>
      <w:rFonts w:ascii="Arial" w:hAnsi="Arial" w:cs="Arial"/>
      <w:sz w:val="2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B7166"/>
    <w:rPr>
      <w:rFonts w:ascii="Arial" w:eastAsia="Times New Roman" w:hAnsi="Arial" w:cs="Arial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B7166"/>
    <w:pPr>
      <w:ind w:left="708"/>
    </w:pPr>
  </w:style>
  <w:style w:type="paragraph" w:customStyle="1" w:styleId="Style1">
    <w:name w:val="Style1"/>
    <w:basedOn w:val="Normalny"/>
    <w:uiPriority w:val="99"/>
    <w:rsid w:val="00DB7166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DB7166"/>
    <w:pPr>
      <w:widowControl w:val="0"/>
      <w:autoSpaceDE w:val="0"/>
      <w:autoSpaceDN w:val="0"/>
      <w:adjustRightInd w:val="0"/>
      <w:spacing w:line="298" w:lineRule="exact"/>
      <w:ind w:hanging="283"/>
      <w:jc w:val="both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DB7166"/>
    <w:pPr>
      <w:widowControl w:val="0"/>
      <w:autoSpaceDE w:val="0"/>
      <w:autoSpaceDN w:val="0"/>
      <w:adjustRightInd w:val="0"/>
      <w:spacing w:line="312" w:lineRule="exact"/>
      <w:jc w:val="both"/>
    </w:pPr>
    <w:rPr>
      <w:rFonts w:ascii="Tahoma" w:hAnsi="Tahoma" w:cs="Tahoma"/>
    </w:rPr>
  </w:style>
  <w:style w:type="character" w:customStyle="1" w:styleId="FontStyle11">
    <w:name w:val="Font Style11"/>
    <w:uiPriority w:val="99"/>
    <w:rsid w:val="00DB7166"/>
    <w:rPr>
      <w:rFonts w:ascii="Tahoma" w:hAnsi="Tahoma" w:cs="Tahoma" w:hint="default"/>
      <w:b/>
      <w:bCs/>
      <w:color w:val="000000"/>
      <w:sz w:val="12"/>
      <w:szCs w:val="12"/>
    </w:rPr>
  </w:style>
  <w:style w:type="character" w:customStyle="1" w:styleId="FontStyle14">
    <w:name w:val="Font Style14"/>
    <w:uiPriority w:val="99"/>
    <w:rsid w:val="00DB7166"/>
    <w:rPr>
      <w:rFonts w:ascii="Tahoma" w:hAnsi="Tahoma" w:cs="Tahoma" w:hint="default"/>
      <w:color w:val="00000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21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1B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7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42660-7389-4D5E-8297-7C39109C6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3689</Words>
  <Characters>22134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Zakład Ochrony Środowiska</Company>
  <LinksUpToDate>false</LinksUpToDate>
  <CharactersWithSpaces>25772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Skrzypczak</dc:creator>
  <cp:lastModifiedBy>zamowienia</cp:lastModifiedBy>
  <cp:revision>4</cp:revision>
  <cp:lastPrinted>2020-03-25T09:48:00Z</cp:lastPrinted>
  <dcterms:created xsi:type="dcterms:W3CDTF">2020-03-25T09:10:00Z</dcterms:created>
  <dcterms:modified xsi:type="dcterms:W3CDTF">2020-03-25T09:48:00Z</dcterms:modified>
</cp:coreProperties>
</file>