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66" w:rsidRDefault="00662B66" w:rsidP="00662B66">
      <w:pPr>
        <w:pStyle w:val="Style1"/>
        <w:widowControl/>
        <w:spacing w:before="53"/>
        <w:ind w:left="4954"/>
        <w:jc w:val="right"/>
        <w:rPr>
          <w:rStyle w:val="FontStyle11"/>
          <w:u w:val="single"/>
        </w:rPr>
      </w:pPr>
    </w:p>
    <w:p w:rsidR="00662B66" w:rsidRDefault="00662B66" w:rsidP="00662B66">
      <w:pPr>
        <w:pStyle w:val="Style1"/>
        <w:widowControl/>
        <w:spacing w:before="53"/>
        <w:ind w:left="4954"/>
        <w:jc w:val="right"/>
        <w:rPr>
          <w:rStyle w:val="FontStyle11"/>
          <w:u w:val="single"/>
        </w:rPr>
      </w:pPr>
    </w:p>
    <w:p w:rsidR="00662B66" w:rsidRDefault="00662B66" w:rsidP="00662B66">
      <w:pPr>
        <w:pStyle w:val="Style1"/>
        <w:widowControl/>
        <w:spacing w:before="53"/>
        <w:ind w:left="4954"/>
        <w:jc w:val="right"/>
        <w:rPr>
          <w:rStyle w:val="FontStyle11"/>
          <w:u w:val="single"/>
        </w:rPr>
      </w:pPr>
    </w:p>
    <w:p w:rsidR="00662B66" w:rsidRDefault="00662B66" w:rsidP="00662B66">
      <w:pPr>
        <w:pStyle w:val="Style1"/>
        <w:widowControl/>
        <w:spacing w:before="53"/>
        <w:ind w:left="4954"/>
        <w:jc w:val="right"/>
        <w:rPr>
          <w:rStyle w:val="FontStyle11"/>
          <w:u w:val="single"/>
        </w:rPr>
      </w:pPr>
    </w:p>
    <w:p w:rsidR="006A4D7B" w:rsidRDefault="00CD07B8" w:rsidP="00662B66">
      <w:pPr>
        <w:pStyle w:val="Style1"/>
        <w:widowControl/>
        <w:spacing w:before="53"/>
        <w:ind w:left="4954"/>
        <w:jc w:val="right"/>
        <w:rPr>
          <w:sz w:val="20"/>
          <w:szCs w:val="20"/>
        </w:rPr>
      </w:pPr>
      <w:r>
        <w:rPr>
          <w:rStyle w:val="FontStyle11"/>
          <w:u w:val="single"/>
        </w:rPr>
        <w:t xml:space="preserve">Załącznik nr 7 do SIWZ </w:t>
      </w:r>
    </w:p>
    <w:p w:rsidR="006A4D7B" w:rsidRDefault="006A4D7B">
      <w:pPr>
        <w:pStyle w:val="Style2"/>
        <w:widowControl/>
        <w:spacing w:line="240" w:lineRule="exact"/>
        <w:rPr>
          <w:sz w:val="20"/>
          <w:szCs w:val="20"/>
        </w:rPr>
      </w:pPr>
    </w:p>
    <w:p w:rsidR="006A4D7B" w:rsidRDefault="006A4D7B">
      <w:pPr>
        <w:pStyle w:val="Style2"/>
        <w:widowControl/>
        <w:spacing w:line="240" w:lineRule="exact"/>
        <w:rPr>
          <w:sz w:val="20"/>
          <w:szCs w:val="20"/>
        </w:rPr>
      </w:pPr>
    </w:p>
    <w:p w:rsidR="006A4D7B" w:rsidRDefault="00CD07B8">
      <w:pPr>
        <w:pStyle w:val="Style2"/>
        <w:widowControl/>
        <w:spacing w:before="38" w:line="240" w:lineRule="auto"/>
        <w:rPr>
          <w:rStyle w:val="FontStyle12"/>
        </w:rPr>
      </w:pPr>
      <w:r>
        <w:rPr>
          <w:rStyle w:val="FontStyle12"/>
        </w:rPr>
        <w:t>Wykaz wszystkich zamawiających biorących udział w postępowaniu nr</w:t>
      </w:r>
    </w:p>
    <w:p w:rsidR="006A4D7B" w:rsidRDefault="00662B66">
      <w:pPr>
        <w:pStyle w:val="Style2"/>
        <w:widowControl/>
        <w:spacing w:before="178" w:line="240" w:lineRule="auto"/>
        <w:rPr>
          <w:rStyle w:val="FontStyle12"/>
        </w:rPr>
      </w:pPr>
      <w:r w:rsidRPr="00662B66">
        <w:rPr>
          <w:b/>
          <w:bCs/>
          <w:sz w:val="26"/>
          <w:szCs w:val="26"/>
        </w:rPr>
        <w:t>RI.ZP.271.2.2020.AR</w:t>
      </w:r>
    </w:p>
    <w:p w:rsidR="006A4D7B" w:rsidRDefault="00CD07B8" w:rsidP="00E9168E">
      <w:pPr>
        <w:pStyle w:val="Style3"/>
        <w:widowControl/>
        <w:numPr>
          <w:ilvl w:val="0"/>
          <w:numId w:val="10"/>
        </w:numPr>
        <w:tabs>
          <w:tab w:val="left" w:pos="993"/>
        </w:tabs>
        <w:spacing w:before="547" w:line="250" w:lineRule="exact"/>
        <w:ind w:left="1560"/>
        <w:rPr>
          <w:rStyle w:val="FontStyle13"/>
        </w:rPr>
      </w:pPr>
      <w:r>
        <w:rPr>
          <w:rStyle w:val="FontStyle13"/>
        </w:rPr>
        <w:t xml:space="preserve">Gmina </w:t>
      </w:r>
      <w:r w:rsidR="00662B66">
        <w:rPr>
          <w:rStyle w:val="FontStyle13"/>
        </w:rPr>
        <w:t>Międzyzdroje</w:t>
      </w:r>
      <w:r>
        <w:rPr>
          <w:rStyle w:val="FontStyle13"/>
        </w:rPr>
        <w:t xml:space="preserve">, ul. </w:t>
      </w:r>
      <w:r w:rsidR="00662B66">
        <w:rPr>
          <w:rStyle w:val="FontStyle13"/>
        </w:rPr>
        <w:t>Książąt Pomorskich 5</w:t>
      </w:r>
      <w:r w:rsidR="00B77AEF">
        <w:rPr>
          <w:rStyle w:val="FontStyle13"/>
        </w:rPr>
        <w:t xml:space="preserve">, </w:t>
      </w:r>
      <w:r w:rsidR="00B77AEF" w:rsidRPr="00B77AEF">
        <w:rPr>
          <w:sz w:val="20"/>
          <w:szCs w:val="20"/>
        </w:rPr>
        <w:t>72-500 Międzyzdroje</w:t>
      </w:r>
      <w:r>
        <w:rPr>
          <w:rStyle w:val="FontStyle13"/>
        </w:rPr>
        <w:t xml:space="preserve">. </w:t>
      </w:r>
    </w:p>
    <w:p w:rsidR="006A4D7B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B335F1">
        <w:rPr>
          <w:sz w:val="20"/>
          <w:szCs w:val="20"/>
        </w:rPr>
        <w:t>Międzynarodowy Dom Kultury, ul. Bohaterów Warszawy 2</w:t>
      </w:r>
      <w:r w:rsidR="00B335F1">
        <w:rPr>
          <w:sz w:val="20"/>
          <w:szCs w:val="20"/>
        </w:rPr>
        <w:t>0</w:t>
      </w:r>
      <w:r w:rsidRPr="00B335F1">
        <w:rPr>
          <w:sz w:val="20"/>
          <w:szCs w:val="20"/>
        </w:rPr>
        <w:t>, 72-500 Międzyzdroje</w:t>
      </w:r>
      <w:r w:rsidR="00CD07B8">
        <w:rPr>
          <w:rStyle w:val="FontStyle13"/>
        </w:rPr>
        <w:t>.</w:t>
      </w:r>
      <w:r w:rsidR="00B335F1" w:rsidRPr="00B335F1">
        <w:rPr>
          <w:rFonts w:eastAsia="Times New Roman"/>
          <w:spacing w:val="4"/>
        </w:rPr>
        <w:t xml:space="preserve"> </w:t>
      </w:r>
    </w:p>
    <w:p w:rsidR="006A4D7B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B335F1">
        <w:rPr>
          <w:sz w:val="20"/>
          <w:szCs w:val="20"/>
        </w:rPr>
        <w:t>Szkoła Podstawowa nr 1, ul. Leśna 17, 72-500 Międzyzdroje</w:t>
      </w:r>
      <w:r w:rsidR="00B335F1">
        <w:rPr>
          <w:sz w:val="20"/>
          <w:szCs w:val="20"/>
        </w:rPr>
        <w:t>.</w:t>
      </w:r>
    </w:p>
    <w:p w:rsidR="006A4D7B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B335F1">
        <w:rPr>
          <w:rFonts w:eastAsia="Times New Roman"/>
          <w:color w:val="000000"/>
          <w:sz w:val="20"/>
          <w:szCs w:val="20"/>
        </w:rPr>
        <w:t>Szkoła Podstawowa nr 2, Jodłowa</w:t>
      </w:r>
      <w:r w:rsidR="00B335F1" w:rsidRPr="00B335F1">
        <w:rPr>
          <w:rFonts w:eastAsia="Times New Roman"/>
          <w:color w:val="000000"/>
          <w:sz w:val="20"/>
          <w:szCs w:val="20"/>
        </w:rPr>
        <w:t xml:space="preserve"> 3</w:t>
      </w:r>
      <w:r w:rsidRPr="00B335F1">
        <w:rPr>
          <w:rFonts w:eastAsia="Times New Roman"/>
          <w:color w:val="000000"/>
          <w:sz w:val="20"/>
          <w:szCs w:val="20"/>
        </w:rPr>
        <w:t>, Wapnica 72-500 Międzyzdroje</w:t>
      </w:r>
      <w:r w:rsidR="00CD07B8">
        <w:rPr>
          <w:rStyle w:val="FontStyle13"/>
        </w:rPr>
        <w:t>.</w:t>
      </w:r>
      <w:r w:rsidR="00B335F1" w:rsidRPr="00B335F1">
        <w:rPr>
          <w:rFonts w:eastAsia="Times New Roman"/>
          <w:spacing w:val="4"/>
        </w:rPr>
        <w:t xml:space="preserve"> </w:t>
      </w:r>
    </w:p>
    <w:p w:rsidR="007B096D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7B096D">
        <w:rPr>
          <w:rStyle w:val="FontStyle13"/>
        </w:rPr>
        <w:t>Miejska Biblioteka Publiczna, Norwida 15, 72-500 Międzyzdroje</w:t>
      </w:r>
      <w:r>
        <w:rPr>
          <w:rStyle w:val="FontStyle13"/>
        </w:rPr>
        <w:t>.</w:t>
      </w:r>
      <w:r w:rsidR="00B335F1" w:rsidRPr="00B335F1">
        <w:rPr>
          <w:rFonts w:eastAsia="Times New Roman"/>
          <w:spacing w:val="4"/>
        </w:rPr>
        <w:t xml:space="preserve"> </w:t>
      </w:r>
    </w:p>
    <w:p w:rsidR="007B096D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7B096D">
        <w:rPr>
          <w:rStyle w:val="FontStyle13"/>
        </w:rPr>
        <w:t>Ośrodek Pomocy Społecznej, Książąt Pomorskich</w:t>
      </w:r>
      <w:r>
        <w:rPr>
          <w:rStyle w:val="FontStyle13"/>
        </w:rPr>
        <w:t xml:space="preserve"> 8</w:t>
      </w:r>
      <w:r w:rsidRPr="007B096D">
        <w:rPr>
          <w:rStyle w:val="FontStyle13"/>
        </w:rPr>
        <w:t>, 72-500 Międzyzdroje</w:t>
      </w:r>
      <w:r>
        <w:rPr>
          <w:rStyle w:val="FontStyle13"/>
        </w:rPr>
        <w:t>.</w:t>
      </w:r>
      <w:r w:rsidR="00B335F1" w:rsidRPr="00B335F1">
        <w:t xml:space="preserve"> </w:t>
      </w:r>
    </w:p>
    <w:p w:rsidR="007B096D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7B096D">
        <w:rPr>
          <w:rStyle w:val="FontStyle13"/>
        </w:rPr>
        <w:t>Przedszkole Miejskie nr 1 „Morskie Skarby”, Myśliwska 13, 72-500 Międzyzdroje</w:t>
      </w:r>
      <w:r>
        <w:rPr>
          <w:rStyle w:val="FontStyle13"/>
        </w:rPr>
        <w:t>.</w:t>
      </w:r>
      <w:r w:rsidR="00837BB8" w:rsidRPr="00837BB8">
        <w:t xml:space="preserve"> </w:t>
      </w:r>
    </w:p>
    <w:p w:rsidR="007B096D" w:rsidRDefault="007B096D" w:rsidP="00E9168E">
      <w:pPr>
        <w:pStyle w:val="Style3"/>
        <w:widowControl/>
        <w:numPr>
          <w:ilvl w:val="0"/>
          <w:numId w:val="10"/>
        </w:numPr>
        <w:tabs>
          <w:tab w:val="left" w:pos="341"/>
        </w:tabs>
        <w:spacing w:line="250" w:lineRule="exact"/>
        <w:ind w:left="1560"/>
        <w:rPr>
          <w:rStyle w:val="FontStyle13"/>
        </w:rPr>
      </w:pPr>
      <w:r w:rsidRPr="007B096D">
        <w:rPr>
          <w:rStyle w:val="FontStyle13"/>
        </w:rPr>
        <w:t>Zakład Ochrony Środowiska, Nowomyśliwska 8</w:t>
      </w:r>
      <w:r w:rsidR="00837BB8">
        <w:rPr>
          <w:rStyle w:val="FontStyle13"/>
        </w:rPr>
        <w:t>6</w:t>
      </w:r>
      <w:r w:rsidRPr="007B096D">
        <w:rPr>
          <w:rStyle w:val="FontStyle13"/>
        </w:rPr>
        <w:t>, 72-500 Międzyzdroje</w:t>
      </w:r>
      <w:r>
        <w:rPr>
          <w:rStyle w:val="FontStyle13"/>
        </w:rPr>
        <w:t>.</w:t>
      </w:r>
      <w:r w:rsidR="00837BB8">
        <w:rPr>
          <w:rStyle w:val="FontStyle13"/>
        </w:rPr>
        <w:t xml:space="preserve"> </w:t>
      </w:r>
    </w:p>
    <w:p w:rsidR="007B096D" w:rsidRDefault="007B096D" w:rsidP="007B096D">
      <w:pPr>
        <w:pStyle w:val="Style3"/>
        <w:widowControl/>
        <w:tabs>
          <w:tab w:val="left" w:pos="341"/>
        </w:tabs>
        <w:spacing w:line="250" w:lineRule="exact"/>
        <w:ind w:left="341" w:firstLine="0"/>
        <w:rPr>
          <w:rStyle w:val="FontStyle13"/>
        </w:rPr>
      </w:pPr>
      <w:bookmarkStart w:id="0" w:name="_GoBack"/>
      <w:bookmarkEnd w:id="0"/>
    </w:p>
    <w:sectPr w:rsidR="007B096D" w:rsidSect="00662B66">
      <w:type w:val="continuous"/>
      <w:pgSz w:w="11905" w:h="16837"/>
      <w:pgMar w:top="203" w:right="905" w:bottom="1144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B" w:rsidRDefault="00D60D1B">
      <w:r>
        <w:separator/>
      </w:r>
    </w:p>
  </w:endnote>
  <w:endnote w:type="continuationSeparator" w:id="0">
    <w:p w:rsidR="00D60D1B" w:rsidRDefault="00D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B" w:rsidRDefault="00D60D1B">
      <w:r>
        <w:separator/>
      </w:r>
    </w:p>
  </w:footnote>
  <w:footnote w:type="continuationSeparator" w:id="0">
    <w:p w:rsidR="00D60D1B" w:rsidRDefault="00D6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B26"/>
    <w:multiLevelType w:val="hybridMultilevel"/>
    <w:tmpl w:val="DCC04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D3187"/>
    <w:multiLevelType w:val="singleLevel"/>
    <w:tmpl w:val="F93401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1D120536"/>
    <w:multiLevelType w:val="singleLevel"/>
    <w:tmpl w:val="18584298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E794F"/>
    <w:multiLevelType w:val="singleLevel"/>
    <w:tmpl w:val="5B9AB458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B6257B"/>
    <w:multiLevelType w:val="singleLevel"/>
    <w:tmpl w:val="217AA356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7910FC"/>
    <w:multiLevelType w:val="hybridMultilevel"/>
    <w:tmpl w:val="98800E60"/>
    <w:lvl w:ilvl="0" w:tplc="8A30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51A"/>
    <w:multiLevelType w:val="singleLevel"/>
    <w:tmpl w:val="7F10F684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F161FD"/>
    <w:multiLevelType w:val="singleLevel"/>
    <w:tmpl w:val="D1E60D5A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39286D"/>
    <w:multiLevelType w:val="singleLevel"/>
    <w:tmpl w:val="50AC36BE"/>
    <w:lvl w:ilvl="0">
      <w:start w:val="2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AE5E6D"/>
    <w:multiLevelType w:val="hybridMultilevel"/>
    <w:tmpl w:val="819CCD3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E"/>
    <w:rsid w:val="002A1BFE"/>
    <w:rsid w:val="00662B66"/>
    <w:rsid w:val="006A4D7B"/>
    <w:rsid w:val="007B096D"/>
    <w:rsid w:val="00837BB8"/>
    <w:rsid w:val="00B335F1"/>
    <w:rsid w:val="00B77AEF"/>
    <w:rsid w:val="00CD07B8"/>
    <w:rsid w:val="00D60D1B"/>
    <w:rsid w:val="00E9168E"/>
    <w:rsid w:val="00E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4D17CA-CB97-47CA-A1EC-09C5EDEA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pPr>
      <w:spacing w:line="254" w:lineRule="exact"/>
      <w:ind w:hanging="341"/>
    </w:pPr>
  </w:style>
  <w:style w:type="paragraph" w:customStyle="1" w:styleId="Style4">
    <w:name w:val="Style4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zamowienia</cp:lastModifiedBy>
  <cp:revision>4</cp:revision>
  <dcterms:created xsi:type="dcterms:W3CDTF">2020-03-04T09:50:00Z</dcterms:created>
  <dcterms:modified xsi:type="dcterms:W3CDTF">2020-03-04T10:01:00Z</dcterms:modified>
</cp:coreProperties>
</file>